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04B07" w14:textId="5B80A270" w:rsidR="008503CC" w:rsidRDefault="008503CC"/>
    <w:p w14:paraId="15905AFA" w14:textId="77777777" w:rsidR="00123C49" w:rsidRPr="00F01D02" w:rsidRDefault="00123C49" w:rsidP="00123C49">
      <w:pPr>
        <w:spacing w:after="0"/>
        <w:rPr>
          <w:rFonts w:asciiTheme="majorHAnsi" w:hAnsiTheme="majorHAnsi" w:cstheme="majorHAnsi"/>
          <w:sz w:val="22"/>
        </w:rPr>
      </w:pPr>
      <w:r w:rsidRPr="00F01D02">
        <w:rPr>
          <w:rFonts w:asciiTheme="majorHAnsi" w:hAnsiTheme="majorHAnsi" w:cstheme="majorHAnsi"/>
          <w:sz w:val="22"/>
        </w:rPr>
        <w:t xml:space="preserve">Carta de </w:t>
      </w:r>
      <w:proofErr w:type="spellStart"/>
      <w:r w:rsidRPr="00F01D02">
        <w:rPr>
          <w:rFonts w:asciiTheme="majorHAnsi" w:hAnsiTheme="majorHAnsi" w:cstheme="majorHAnsi"/>
          <w:sz w:val="22"/>
        </w:rPr>
        <w:t>Apoyo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Sr(a) </w:t>
      </w:r>
      <w:r w:rsidRPr="00F01D02">
        <w:rPr>
          <w:rFonts w:asciiTheme="majorHAnsi" w:hAnsiTheme="majorHAnsi" w:cstheme="majorHAnsi"/>
          <w:b/>
          <w:bCs/>
          <w:sz w:val="22"/>
        </w:rPr>
        <w:t>(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Nombre</w:t>
      </w:r>
      <w:proofErr w:type="spellEnd"/>
      <w:r w:rsidRPr="00F01D02">
        <w:rPr>
          <w:rFonts w:asciiTheme="majorHAnsi" w:hAnsiTheme="majorHAnsi" w:cstheme="majorHAnsi"/>
          <w:b/>
          <w:bCs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Completo</w:t>
      </w:r>
      <w:proofErr w:type="spellEnd"/>
      <w:r w:rsidRPr="00F01D02">
        <w:rPr>
          <w:rFonts w:asciiTheme="majorHAnsi" w:hAnsiTheme="majorHAnsi" w:cstheme="majorHAnsi"/>
          <w:b/>
          <w:bCs/>
          <w:sz w:val="22"/>
        </w:rPr>
        <w:t xml:space="preserve"> del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Estudiante</w:t>
      </w:r>
      <w:proofErr w:type="spellEnd"/>
      <w:r w:rsidRPr="00F01D02">
        <w:rPr>
          <w:rFonts w:asciiTheme="majorHAnsi" w:hAnsiTheme="majorHAnsi" w:cstheme="majorHAnsi"/>
          <w:b/>
          <w:bCs/>
          <w:sz w:val="22"/>
        </w:rPr>
        <w:t>)</w:t>
      </w:r>
    </w:p>
    <w:p w14:paraId="5DFEECEE" w14:textId="77777777" w:rsidR="00123C49" w:rsidRPr="00F01D02" w:rsidRDefault="00123C49" w:rsidP="00123C49">
      <w:pPr>
        <w:spacing w:after="0"/>
        <w:rPr>
          <w:rFonts w:asciiTheme="majorHAnsi" w:hAnsiTheme="majorHAnsi" w:cstheme="majorHAnsi"/>
          <w:sz w:val="22"/>
          <w:highlight w:val="lightGray"/>
        </w:rPr>
      </w:pPr>
      <w:proofErr w:type="spellStart"/>
      <w:r w:rsidRPr="00F01D02">
        <w:rPr>
          <w:rFonts w:asciiTheme="majorHAnsi" w:hAnsiTheme="majorHAnsi" w:cstheme="majorHAnsi"/>
          <w:sz w:val="22"/>
        </w:rPr>
        <w:t>Postulante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a </w:t>
      </w:r>
      <w:proofErr w:type="spellStart"/>
      <w:r w:rsidRPr="00F01D02">
        <w:rPr>
          <w:rFonts w:asciiTheme="majorHAnsi" w:hAnsiTheme="majorHAnsi" w:cstheme="majorHAnsi"/>
          <w:sz w:val="22"/>
        </w:rPr>
        <w:t>Programa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</w:p>
    <w:p w14:paraId="17D44493" w14:textId="77777777" w:rsidR="00123C49" w:rsidRPr="00F01D02" w:rsidRDefault="00123C49" w:rsidP="00123C49">
      <w:pPr>
        <w:spacing w:after="0"/>
        <w:rPr>
          <w:rFonts w:asciiTheme="majorHAnsi" w:hAnsiTheme="majorHAnsi" w:cstheme="majorHAnsi"/>
          <w:sz w:val="22"/>
        </w:rPr>
      </w:pPr>
      <w:proofErr w:type="spellStart"/>
      <w:r w:rsidRPr="00F01D02">
        <w:rPr>
          <w:rFonts w:asciiTheme="majorHAnsi" w:hAnsiTheme="majorHAnsi" w:cstheme="majorHAnsi"/>
          <w:sz w:val="22"/>
        </w:rPr>
        <w:t>Prosecución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Licenciatura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Educación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y </w:t>
      </w:r>
      <w:proofErr w:type="spellStart"/>
      <w:r w:rsidRPr="00F01D02">
        <w:rPr>
          <w:rFonts w:asciiTheme="majorHAnsi" w:hAnsiTheme="majorHAnsi" w:cstheme="majorHAnsi"/>
          <w:sz w:val="22"/>
        </w:rPr>
        <w:t>Pedagogía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Educación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Básica</w:t>
      </w:r>
      <w:proofErr w:type="spellEnd"/>
    </w:p>
    <w:p w14:paraId="45577446" w14:textId="77777777" w:rsidR="00123C49" w:rsidRPr="00F01D02" w:rsidRDefault="00123C49" w:rsidP="00123C49">
      <w:pPr>
        <w:spacing w:after="0"/>
        <w:rPr>
          <w:rFonts w:asciiTheme="majorHAnsi" w:hAnsiTheme="majorHAnsi" w:cstheme="majorHAnsi"/>
          <w:sz w:val="22"/>
          <w:u w:val="single"/>
        </w:rPr>
      </w:pPr>
      <w:r w:rsidRPr="00F01D02">
        <w:rPr>
          <w:rFonts w:asciiTheme="majorHAnsi" w:hAnsiTheme="majorHAnsi" w:cstheme="majorHAnsi"/>
          <w:sz w:val="22"/>
          <w:u w:val="single"/>
        </w:rPr>
        <w:t xml:space="preserve">Universidad </w:t>
      </w:r>
      <w:proofErr w:type="spellStart"/>
      <w:r w:rsidRPr="00F01D02">
        <w:rPr>
          <w:rFonts w:asciiTheme="majorHAnsi" w:hAnsiTheme="majorHAnsi" w:cstheme="majorHAnsi"/>
          <w:sz w:val="22"/>
          <w:u w:val="single"/>
        </w:rPr>
        <w:t>Metropolitana</w:t>
      </w:r>
      <w:proofErr w:type="spellEnd"/>
      <w:r w:rsidRPr="00F01D02">
        <w:rPr>
          <w:rFonts w:asciiTheme="majorHAnsi" w:hAnsiTheme="majorHAnsi" w:cstheme="majorHAnsi"/>
          <w:sz w:val="22"/>
          <w:u w:val="single"/>
        </w:rPr>
        <w:t xml:space="preserve"> de </w:t>
      </w:r>
      <w:proofErr w:type="spellStart"/>
      <w:r w:rsidRPr="00F01D02">
        <w:rPr>
          <w:rFonts w:asciiTheme="majorHAnsi" w:hAnsiTheme="majorHAnsi" w:cstheme="majorHAnsi"/>
          <w:sz w:val="22"/>
          <w:u w:val="single"/>
        </w:rPr>
        <w:t>Ciencias</w:t>
      </w:r>
      <w:proofErr w:type="spellEnd"/>
      <w:r w:rsidRPr="00F01D02">
        <w:rPr>
          <w:rFonts w:asciiTheme="majorHAnsi" w:hAnsiTheme="majorHAnsi" w:cstheme="majorHAnsi"/>
          <w:sz w:val="22"/>
          <w:u w:val="single"/>
        </w:rPr>
        <w:t xml:space="preserve"> de la </w:t>
      </w:r>
      <w:proofErr w:type="spellStart"/>
      <w:r w:rsidRPr="00F01D02">
        <w:rPr>
          <w:rFonts w:asciiTheme="majorHAnsi" w:hAnsiTheme="majorHAnsi" w:cstheme="majorHAnsi"/>
          <w:sz w:val="22"/>
          <w:u w:val="single"/>
        </w:rPr>
        <w:t>Educación</w:t>
      </w:r>
      <w:proofErr w:type="spellEnd"/>
    </w:p>
    <w:p w14:paraId="47147619" w14:textId="77777777" w:rsidR="00123C49" w:rsidRPr="00F01D02" w:rsidRDefault="00123C49" w:rsidP="00123C49">
      <w:pPr>
        <w:spacing w:after="0"/>
        <w:rPr>
          <w:rFonts w:asciiTheme="majorHAnsi" w:hAnsiTheme="majorHAnsi" w:cstheme="majorHAnsi"/>
          <w:b/>
          <w:sz w:val="22"/>
        </w:rPr>
      </w:pPr>
    </w:p>
    <w:p w14:paraId="6307D333" w14:textId="77777777" w:rsidR="00F01D02" w:rsidRPr="00F01D02" w:rsidRDefault="00F01D02" w:rsidP="00123C49">
      <w:pPr>
        <w:spacing w:after="0"/>
        <w:rPr>
          <w:rFonts w:asciiTheme="majorHAnsi" w:hAnsiTheme="majorHAnsi" w:cstheme="majorHAnsi"/>
          <w:sz w:val="22"/>
        </w:rPr>
      </w:pPr>
    </w:p>
    <w:p w14:paraId="5C6BBC98" w14:textId="77777777" w:rsidR="00123C49" w:rsidRPr="00F01D02" w:rsidRDefault="00123C49" w:rsidP="00123C49">
      <w:pPr>
        <w:spacing w:after="0"/>
        <w:rPr>
          <w:rFonts w:asciiTheme="majorHAnsi" w:hAnsiTheme="majorHAnsi" w:cstheme="majorHAnsi"/>
          <w:sz w:val="22"/>
        </w:rPr>
      </w:pPr>
      <w:proofErr w:type="spellStart"/>
      <w:r w:rsidRPr="00F01D02">
        <w:rPr>
          <w:rFonts w:asciiTheme="majorHAnsi" w:hAnsiTheme="majorHAnsi" w:cstheme="majorHAnsi"/>
          <w:sz w:val="22"/>
        </w:rPr>
        <w:t>Estimados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Directivos</w:t>
      </w:r>
      <w:proofErr w:type="spellEnd"/>
      <w:r w:rsidRPr="00F01D02">
        <w:rPr>
          <w:rFonts w:asciiTheme="majorHAnsi" w:hAnsiTheme="majorHAnsi" w:cstheme="majorHAnsi"/>
          <w:sz w:val="22"/>
        </w:rPr>
        <w:t>:</w:t>
      </w:r>
    </w:p>
    <w:p w14:paraId="2C2EEDF5" w14:textId="77777777" w:rsidR="00123C49" w:rsidRPr="00F01D02" w:rsidRDefault="00123C49" w:rsidP="00123C49">
      <w:pPr>
        <w:spacing w:after="0"/>
        <w:rPr>
          <w:rFonts w:asciiTheme="majorHAnsi" w:hAnsiTheme="majorHAnsi" w:cstheme="majorHAnsi"/>
          <w:sz w:val="22"/>
        </w:rPr>
      </w:pPr>
    </w:p>
    <w:p w14:paraId="1F6BA892" w14:textId="77777777" w:rsidR="00123C49" w:rsidRPr="00F01D02" w:rsidRDefault="00123C49" w:rsidP="00123C49">
      <w:pPr>
        <w:spacing w:after="0"/>
        <w:jc w:val="both"/>
        <w:rPr>
          <w:rFonts w:asciiTheme="majorHAnsi" w:hAnsiTheme="majorHAnsi" w:cstheme="majorHAnsi"/>
          <w:sz w:val="22"/>
        </w:rPr>
      </w:pPr>
      <w:r w:rsidRPr="00F01D02">
        <w:rPr>
          <w:rFonts w:asciiTheme="majorHAnsi" w:hAnsiTheme="majorHAnsi" w:cstheme="majorHAnsi"/>
          <w:sz w:val="22"/>
        </w:rPr>
        <w:t xml:space="preserve">La </w:t>
      </w:r>
      <w:proofErr w:type="spellStart"/>
      <w:r w:rsidRPr="00F01D02">
        <w:rPr>
          <w:rFonts w:asciiTheme="majorHAnsi" w:hAnsiTheme="majorHAnsi" w:cstheme="majorHAnsi"/>
          <w:sz w:val="22"/>
        </w:rPr>
        <w:t>presente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r w:rsidRPr="00F01D02">
        <w:rPr>
          <w:rFonts w:asciiTheme="majorHAnsi" w:hAnsiTheme="majorHAnsi" w:cstheme="majorHAnsi"/>
          <w:b/>
          <w:bCs/>
          <w:sz w:val="22"/>
        </w:rPr>
        <w:t xml:space="preserve">Carta de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Apoyo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tiene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como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propósito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expresar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el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respaldo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formal a </w:t>
      </w:r>
      <w:proofErr w:type="spellStart"/>
      <w:r w:rsidRPr="00F01D02">
        <w:rPr>
          <w:rFonts w:asciiTheme="majorHAnsi" w:hAnsiTheme="majorHAnsi" w:cstheme="majorHAnsi"/>
          <w:sz w:val="22"/>
        </w:rPr>
        <w:t>él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/la </w:t>
      </w:r>
      <w:proofErr w:type="spellStart"/>
      <w:r w:rsidRPr="00F01D02">
        <w:rPr>
          <w:rFonts w:asciiTheme="majorHAnsi" w:hAnsiTheme="majorHAnsi" w:cstheme="majorHAnsi"/>
          <w:sz w:val="22"/>
        </w:rPr>
        <w:t>postulante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su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proceso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</w:t>
      </w:r>
      <w:proofErr w:type="spellStart"/>
      <w:r w:rsidRPr="00F01D02">
        <w:rPr>
          <w:rFonts w:asciiTheme="majorHAnsi" w:hAnsiTheme="majorHAnsi" w:cstheme="majorHAnsi"/>
          <w:sz w:val="22"/>
        </w:rPr>
        <w:t>postulación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al </w:t>
      </w:r>
      <w:proofErr w:type="spellStart"/>
      <w:r w:rsidRPr="00F01D02">
        <w:rPr>
          <w:rFonts w:asciiTheme="majorHAnsi" w:hAnsiTheme="majorHAnsi" w:cstheme="majorHAnsi"/>
          <w:sz w:val="22"/>
        </w:rPr>
        <w:t>Programa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</w:t>
      </w:r>
      <w:proofErr w:type="spellStart"/>
      <w:r w:rsidRPr="00F01D02">
        <w:rPr>
          <w:rFonts w:asciiTheme="majorHAnsi" w:hAnsiTheme="majorHAnsi" w:cstheme="majorHAnsi"/>
          <w:sz w:val="22"/>
        </w:rPr>
        <w:t>Prosecución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</w:t>
      </w:r>
      <w:proofErr w:type="spellStart"/>
      <w:r w:rsidRPr="00F01D02">
        <w:rPr>
          <w:rFonts w:asciiTheme="majorHAnsi" w:hAnsiTheme="majorHAnsi" w:cstheme="majorHAnsi"/>
          <w:sz w:val="22"/>
        </w:rPr>
        <w:t>estudios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Licenciatura</w:t>
      </w:r>
      <w:proofErr w:type="spellEnd"/>
      <w:r w:rsidRPr="00F01D02">
        <w:rPr>
          <w:rFonts w:asciiTheme="majorHAnsi" w:hAnsiTheme="majorHAnsi" w:cstheme="majorHAnsi"/>
          <w:b/>
          <w:bCs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en</w:t>
      </w:r>
      <w:proofErr w:type="spellEnd"/>
      <w:r w:rsidRPr="00F01D02">
        <w:rPr>
          <w:rFonts w:asciiTheme="majorHAnsi" w:hAnsiTheme="majorHAnsi" w:cstheme="majorHAnsi"/>
          <w:b/>
          <w:bCs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Educación</w:t>
      </w:r>
      <w:proofErr w:type="spellEnd"/>
      <w:r w:rsidRPr="00F01D02">
        <w:rPr>
          <w:rFonts w:asciiTheme="majorHAnsi" w:hAnsiTheme="majorHAnsi" w:cstheme="majorHAnsi"/>
          <w:b/>
          <w:bCs/>
          <w:sz w:val="22"/>
        </w:rPr>
        <w:t xml:space="preserve"> y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Pedagogía</w:t>
      </w:r>
      <w:proofErr w:type="spellEnd"/>
      <w:r w:rsidRPr="00F01D02">
        <w:rPr>
          <w:rFonts w:asciiTheme="majorHAnsi" w:hAnsiTheme="majorHAnsi" w:cstheme="majorHAnsi"/>
          <w:b/>
          <w:bCs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en</w:t>
      </w:r>
      <w:proofErr w:type="spellEnd"/>
      <w:r w:rsidRPr="00F01D02">
        <w:rPr>
          <w:rFonts w:asciiTheme="majorHAnsi" w:hAnsiTheme="majorHAnsi" w:cstheme="majorHAnsi"/>
          <w:b/>
          <w:bCs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Educación</w:t>
      </w:r>
      <w:proofErr w:type="spellEnd"/>
      <w:r w:rsidRPr="00F01D02">
        <w:rPr>
          <w:rFonts w:asciiTheme="majorHAnsi" w:hAnsiTheme="majorHAnsi" w:cstheme="majorHAnsi"/>
          <w:b/>
          <w:bCs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Básica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la </w:t>
      </w:r>
      <w:r w:rsidRPr="00F01D02">
        <w:rPr>
          <w:rFonts w:asciiTheme="majorHAnsi" w:hAnsiTheme="majorHAnsi" w:cstheme="majorHAnsi"/>
          <w:b/>
          <w:bCs/>
          <w:sz w:val="22"/>
        </w:rPr>
        <w:t xml:space="preserve">Universidad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Metropolitana</w:t>
      </w:r>
      <w:proofErr w:type="spellEnd"/>
      <w:r w:rsidRPr="00F01D02">
        <w:rPr>
          <w:rFonts w:asciiTheme="majorHAnsi" w:hAnsiTheme="majorHAnsi" w:cstheme="majorHAnsi"/>
          <w:b/>
          <w:bCs/>
          <w:sz w:val="22"/>
        </w:rPr>
        <w:t xml:space="preserve"> de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Ciencias</w:t>
      </w:r>
      <w:proofErr w:type="spellEnd"/>
      <w:r w:rsidRPr="00F01D02">
        <w:rPr>
          <w:rFonts w:asciiTheme="majorHAnsi" w:hAnsiTheme="majorHAnsi" w:cstheme="majorHAnsi"/>
          <w:b/>
          <w:bCs/>
          <w:sz w:val="22"/>
        </w:rPr>
        <w:t xml:space="preserve"> de la </w:t>
      </w:r>
      <w:proofErr w:type="spellStart"/>
      <w:r w:rsidRPr="00F01D02">
        <w:rPr>
          <w:rFonts w:asciiTheme="majorHAnsi" w:hAnsiTheme="majorHAnsi" w:cstheme="majorHAnsi"/>
          <w:b/>
          <w:bCs/>
          <w:sz w:val="22"/>
        </w:rPr>
        <w:t>Educación</w:t>
      </w:r>
      <w:proofErr w:type="spellEnd"/>
      <w:r w:rsidRPr="00F01D02">
        <w:rPr>
          <w:rFonts w:asciiTheme="majorHAnsi" w:hAnsiTheme="majorHAnsi" w:cstheme="majorHAnsi"/>
          <w:b/>
          <w:bCs/>
          <w:sz w:val="22"/>
        </w:rPr>
        <w:t xml:space="preserve"> (UMCE)</w:t>
      </w:r>
      <w:r w:rsidRPr="00F01D02">
        <w:rPr>
          <w:rFonts w:asciiTheme="majorHAnsi" w:hAnsiTheme="majorHAnsi" w:cstheme="majorHAnsi"/>
          <w:sz w:val="22"/>
        </w:rPr>
        <w:t>.</w:t>
      </w:r>
    </w:p>
    <w:p w14:paraId="002EB758" w14:textId="77777777" w:rsidR="00123C49" w:rsidRPr="00F01D02" w:rsidRDefault="00123C49" w:rsidP="00123C49">
      <w:pPr>
        <w:spacing w:after="0"/>
        <w:rPr>
          <w:rFonts w:asciiTheme="majorHAnsi" w:hAnsiTheme="majorHAnsi" w:cstheme="majorHAnsi"/>
          <w:sz w:val="22"/>
        </w:rPr>
      </w:pPr>
    </w:p>
    <w:p w14:paraId="70E485AA" w14:textId="1B3C5754" w:rsidR="00123C49" w:rsidRPr="00F01D02" w:rsidRDefault="00123C49" w:rsidP="00123C49">
      <w:pPr>
        <w:rPr>
          <w:rFonts w:asciiTheme="majorHAnsi" w:hAnsiTheme="majorHAnsi" w:cstheme="majorHAnsi"/>
          <w:sz w:val="22"/>
        </w:rPr>
      </w:pPr>
      <w:proofErr w:type="spellStart"/>
      <w:r w:rsidRPr="00F01D02">
        <w:rPr>
          <w:rFonts w:asciiTheme="majorHAnsi" w:hAnsiTheme="majorHAnsi" w:cstheme="majorHAnsi"/>
          <w:sz w:val="22"/>
        </w:rPr>
        <w:t>En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ella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F01D02">
        <w:rPr>
          <w:rFonts w:asciiTheme="majorHAnsi" w:hAnsiTheme="majorHAnsi" w:cstheme="majorHAnsi"/>
          <w:sz w:val="22"/>
        </w:rPr>
        <w:t>el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/la </w:t>
      </w:r>
      <w:proofErr w:type="spellStart"/>
      <w:r w:rsidRPr="00F01D02">
        <w:rPr>
          <w:rFonts w:asciiTheme="majorHAnsi" w:hAnsiTheme="majorHAnsi" w:cstheme="majorHAnsi"/>
          <w:sz w:val="22"/>
        </w:rPr>
        <w:t>remitente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debe </w:t>
      </w:r>
      <w:proofErr w:type="spellStart"/>
      <w:r w:rsidRPr="00F01D02">
        <w:rPr>
          <w:rFonts w:asciiTheme="majorHAnsi" w:hAnsiTheme="majorHAnsi" w:cstheme="majorHAnsi"/>
          <w:sz w:val="22"/>
        </w:rPr>
        <w:t>exponer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brevemente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su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vínculo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con </w:t>
      </w:r>
      <w:proofErr w:type="spellStart"/>
      <w:r w:rsidRPr="00F01D02">
        <w:rPr>
          <w:rFonts w:asciiTheme="majorHAnsi" w:hAnsiTheme="majorHAnsi" w:cstheme="majorHAnsi"/>
          <w:sz w:val="22"/>
        </w:rPr>
        <w:t>él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/la </w:t>
      </w:r>
      <w:proofErr w:type="spellStart"/>
      <w:r w:rsidRPr="00F01D02">
        <w:rPr>
          <w:rFonts w:asciiTheme="majorHAnsi" w:hAnsiTheme="majorHAnsi" w:cstheme="majorHAnsi"/>
          <w:sz w:val="22"/>
        </w:rPr>
        <w:t>postulante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F01D02">
        <w:rPr>
          <w:rFonts w:asciiTheme="majorHAnsi" w:hAnsiTheme="majorHAnsi" w:cstheme="majorHAnsi"/>
          <w:sz w:val="22"/>
        </w:rPr>
        <w:t>destacando</w:t>
      </w:r>
      <w:proofErr w:type="spellEnd"/>
      <w:r w:rsidRPr="00F01D02">
        <w:rPr>
          <w:rFonts w:asciiTheme="majorHAnsi" w:hAnsiTheme="majorHAnsi" w:cstheme="majorHAnsi"/>
          <w:sz w:val="22"/>
        </w:rPr>
        <w:t>:</w:t>
      </w:r>
    </w:p>
    <w:p w14:paraId="3FB1BA9D" w14:textId="77777777" w:rsidR="008503CC" w:rsidRPr="00F01D02" w:rsidRDefault="004B4C28">
      <w:pPr>
        <w:rPr>
          <w:rFonts w:asciiTheme="majorHAnsi" w:hAnsiTheme="majorHAnsi" w:cstheme="majorHAnsi"/>
          <w:sz w:val="22"/>
        </w:rPr>
      </w:pPr>
      <w:r w:rsidRPr="00F01D02">
        <w:rPr>
          <w:rFonts w:asciiTheme="majorHAnsi" w:hAnsiTheme="majorHAnsi" w:cstheme="majorHAnsi"/>
          <w:b/>
          <w:sz w:val="22"/>
        </w:rPr>
        <w:t>1. Competencias profesionales para el ejercicio de la docencia</w:t>
      </w:r>
    </w:p>
    <w:p w14:paraId="582596CA" w14:textId="41F50DD4" w:rsidR="00123C49" w:rsidRPr="00F01D02" w:rsidRDefault="00123C49" w:rsidP="00123C49">
      <w:pPr>
        <w:jc w:val="both"/>
        <w:rPr>
          <w:rFonts w:asciiTheme="majorHAnsi" w:hAnsiTheme="majorHAnsi" w:cstheme="majorHAnsi"/>
          <w:b/>
          <w:sz w:val="22"/>
        </w:rPr>
      </w:pPr>
      <w:proofErr w:type="spellStart"/>
      <w:r w:rsidRPr="00F01D02">
        <w:rPr>
          <w:rFonts w:asciiTheme="majorHAnsi" w:hAnsiTheme="majorHAnsi" w:cstheme="majorHAnsi"/>
          <w:sz w:val="22"/>
        </w:rPr>
        <w:t>Describir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fortalezas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y </w:t>
      </w:r>
      <w:proofErr w:type="spellStart"/>
      <w:r w:rsidRPr="00F01D02">
        <w:rPr>
          <w:rFonts w:asciiTheme="majorHAnsi" w:hAnsiTheme="majorHAnsi" w:cstheme="majorHAnsi"/>
          <w:sz w:val="22"/>
        </w:rPr>
        <w:t>desempeño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comunicación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efectiva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F01D02">
        <w:rPr>
          <w:rFonts w:asciiTheme="majorHAnsi" w:hAnsiTheme="majorHAnsi" w:cstheme="majorHAnsi"/>
          <w:sz w:val="22"/>
        </w:rPr>
        <w:t>resolución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</w:t>
      </w:r>
      <w:proofErr w:type="spellStart"/>
      <w:r w:rsidRPr="00F01D02">
        <w:rPr>
          <w:rFonts w:asciiTheme="majorHAnsi" w:hAnsiTheme="majorHAnsi" w:cstheme="majorHAnsi"/>
          <w:sz w:val="22"/>
        </w:rPr>
        <w:t>problemas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F01D02">
        <w:rPr>
          <w:rFonts w:asciiTheme="majorHAnsi" w:hAnsiTheme="majorHAnsi" w:cstheme="majorHAnsi"/>
          <w:sz w:val="22"/>
        </w:rPr>
        <w:t>trabajo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equipo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y </w:t>
      </w:r>
      <w:proofErr w:type="spellStart"/>
      <w:r w:rsidRPr="00F01D02">
        <w:rPr>
          <w:rFonts w:asciiTheme="majorHAnsi" w:hAnsiTheme="majorHAnsi" w:cstheme="majorHAnsi"/>
          <w:sz w:val="22"/>
        </w:rPr>
        <w:t>adaptación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a </w:t>
      </w:r>
      <w:proofErr w:type="spellStart"/>
      <w:r w:rsidRPr="00F01D02">
        <w:rPr>
          <w:rFonts w:asciiTheme="majorHAnsi" w:hAnsiTheme="majorHAnsi" w:cstheme="majorHAnsi"/>
          <w:sz w:val="22"/>
        </w:rPr>
        <w:t>distintos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contextos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educativos</w:t>
      </w:r>
      <w:proofErr w:type="spellEnd"/>
      <w:r w:rsidRPr="00F01D02">
        <w:rPr>
          <w:rFonts w:asciiTheme="majorHAnsi" w:hAnsiTheme="majorHAnsi" w:cstheme="majorHAnsi"/>
          <w:sz w:val="22"/>
        </w:rPr>
        <w:t>.</w:t>
      </w:r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particular, </w:t>
      </w:r>
      <w:proofErr w:type="spellStart"/>
      <w:r w:rsidRPr="00F01D02">
        <w:rPr>
          <w:rFonts w:asciiTheme="majorHAnsi" w:hAnsiTheme="majorHAnsi" w:cstheme="majorHAnsi"/>
          <w:sz w:val="22"/>
        </w:rPr>
        <w:t>señalar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una </w:t>
      </w:r>
      <w:proofErr w:type="spellStart"/>
      <w:r w:rsidRPr="00F01D02">
        <w:rPr>
          <w:rFonts w:asciiTheme="majorHAnsi" w:hAnsiTheme="majorHAnsi" w:cstheme="majorHAnsi"/>
          <w:sz w:val="22"/>
        </w:rPr>
        <w:t>situación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que </w:t>
      </w:r>
      <w:proofErr w:type="spellStart"/>
      <w:r w:rsidRPr="00F01D02">
        <w:rPr>
          <w:rFonts w:asciiTheme="majorHAnsi" w:hAnsiTheme="majorHAnsi" w:cstheme="majorHAnsi"/>
          <w:sz w:val="22"/>
        </w:rPr>
        <w:t>permita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evidenciar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estas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competencias</w:t>
      </w:r>
      <w:proofErr w:type="spellEnd"/>
      <w:r w:rsidRPr="00F01D02">
        <w:rPr>
          <w:rFonts w:asciiTheme="majorHAnsi" w:hAnsiTheme="majorHAnsi" w:cstheme="majorHAnsi"/>
          <w:sz w:val="22"/>
        </w:rPr>
        <w:t>.</w:t>
      </w:r>
    </w:p>
    <w:p w14:paraId="5A37E76E" w14:textId="33F85019" w:rsidR="008503CC" w:rsidRPr="00F01D02" w:rsidRDefault="004B4C28">
      <w:pPr>
        <w:rPr>
          <w:rFonts w:asciiTheme="majorHAnsi" w:hAnsiTheme="majorHAnsi" w:cstheme="majorHAnsi"/>
          <w:sz w:val="22"/>
        </w:rPr>
      </w:pPr>
      <w:r w:rsidRPr="00F01D02">
        <w:rPr>
          <w:rFonts w:asciiTheme="majorHAnsi" w:hAnsiTheme="majorHAnsi" w:cstheme="majorHAnsi"/>
          <w:b/>
          <w:sz w:val="22"/>
        </w:rPr>
        <w:t>2. Habilidades pedagógicas</w:t>
      </w:r>
    </w:p>
    <w:p w14:paraId="7DEBDFDA" w14:textId="3DA8D3CC" w:rsidR="00123C49" w:rsidRPr="00F01D02" w:rsidRDefault="00123C49" w:rsidP="00123C49">
      <w:pPr>
        <w:jc w:val="both"/>
        <w:rPr>
          <w:rFonts w:asciiTheme="majorHAnsi" w:hAnsiTheme="majorHAnsi" w:cstheme="majorHAnsi"/>
          <w:sz w:val="22"/>
        </w:rPr>
      </w:pPr>
      <w:proofErr w:type="spellStart"/>
      <w:r w:rsidRPr="00F01D02">
        <w:rPr>
          <w:rFonts w:asciiTheme="majorHAnsi" w:hAnsiTheme="majorHAnsi" w:cstheme="majorHAnsi"/>
          <w:sz w:val="22"/>
        </w:rPr>
        <w:t>Respecto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</w:t>
      </w:r>
      <w:r w:rsidRPr="00F01D02">
        <w:rPr>
          <w:rFonts w:asciiTheme="majorHAnsi" w:hAnsiTheme="majorHAnsi" w:cstheme="majorHAnsi"/>
          <w:sz w:val="22"/>
        </w:rPr>
        <w:t>las</w:t>
      </w:r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habilidades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pedagógicas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, </w:t>
      </w:r>
      <w:r w:rsidRPr="00F01D02">
        <w:rPr>
          <w:rFonts w:asciiTheme="majorHAnsi" w:hAnsiTheme="majorHAnsi" w:cstheme="majorHAnsi"/>
          <w:sz w:val="22"/>
        </w:rPr>
        <w:t xml:space="preserve">describer </w:t>
      </w:r>
      <w:proofErr w:type="spellStart"/>
      <w:r w:rsidRPr="00F01D02">
        <w:rPr>
          <w:rFonts w:asciiTheme="majorHAnsi" w:hAnsiTheme="majorHAnsi" w:cstheme="majorHAnsi"/>
          <w:sz w:val="22"/>
        </w:rPr>
        <w:t>evidencias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ámbitos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como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planificación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</w:t>
      </w:r>
      <w:proofErr w:type="spellStart"/>
      <w:r w:rsidRPr="00F01D02">
        <w:rPr>
          <w:rFonts w:asciiTheme="majorHAnsi" w:hAnsiTheme="majorHAnsi" w:cstheme="majorHAnsi"/>
          <w:sz w:val="22"/>
        </w:rPr>
        <w:t>clases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F01D02">
        <w:rPr>
          <w:rFonts w:asciiTheme="majorHAnsi" w:hAnsiTheme="majorHAnsi" w:cstheme="majorHAnsi"/>
          <w:sz w:val="22"/>
        </w:rPr>
        <w:t>manejo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</w:t>
      </w:r>
      <w:proofErr w:type="spellStart"/>
      <w:r w:rsidRPr="00F01D02">
        <w:rPr>
          <w:rFonts w:asciiTheme="majorHAnsi" w:hAnsiTheme="majorHAnsi" w:cstheme="majorHAnsi"/>
          <w:sz w:val="22"/>
        </w:rPr>
        <w:t>grupos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F01D02">
        <w:rPr>
          <w:rFonts w:asciiTheme="majorHAnsi" w:hAnsiTheme="majorHAnsi" w:cstheme="majorHAnsi"/>
          <w:sz w:val="22"/>
        </w:rPr>
        <w:t>evaluación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los </w:t>
      </w:r>
      <w:proofErr w:type="spellStart"/>
      <w:r w:rsidRPr="00F01D02">
        <w:rPr>
          <w:rFonts w:asciiTheme="majorHAnsi" w:hAnsiTheme="majorHAnsi" w:cstheme="majorHAnsi"/>
          <w:sz w:val="22"/>
        </w:rPr>
        <w:t>aprendizajes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y </w:t>
      </w:r>
      <w:proofErr w:type="spellStart"/>
      <w:r w:rsidRPr="00F01D02">
        <w:rPr>
          <w:rFonts w:asciiTheme="majorHAnsi" w:hAnsiTheme="majorHAnsi" w:cstheme="majorHAnsi"/>
          <w:sz w:val="22"/>
        </w:rPr>
        <w:t>uso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</w:t>
      </w:r>
      <w:proofErr w:type="spellStart"/>
      <w:r w:rsidRPr="00F01D02">
        <w:rPr>
          <w:rFonts w:asciiTheme="majorHAnsi" w:hAnsiTheme="majorHAnsi" w:cstheme="majorHAnsi"/>
          <w:sz w:val="22"/>
        </w:rPr>
        <w:t>recursos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didácticos</w:t>
      </w:r>
      <w:proofErr w:type="spellEnd"/>
      <w:r w:rsidRPr="00F01D02">
        <w:rPr>
          <w:rFonts w:asciiTheme="majorHAnsi" w:hAnsiTheme="majorHAnsi" w:cstheme="majorHAnsi"/>
          <w:sz w:val="22"/>
        </w:rPr>
        <w:t>.</w:t>
      </w:r>
    </w:p>
    <w:p w14:paraId="4351109C" w14:textId="77777777" w:rsidR="008503CC" w:rsidRPr="00F01D02" w:rsidRDefault="004B4C28">
      <w:pPr>
        <w:rPr>
          <w:rFonts w:asciiTheme="majorHAnsi" w:hAnsiTheme="majorHAnsi" w:cstheme="majorHAnsi"/>
          <w:sz w:val="22"/>
        </w:rPr>
      </w:pPr>
      <w:r w:rsidRPr="00F01D02">
        <w:rPr>
          <w:rFonts w:asciiTheme="majorHAnsi" w:hAnsiTheme="majorHAnsi" w:cstheme="majorHAnsi"/>
          <w:b/>
          <w:sz w:val="22"/>
        </w:rPr>
        <w:t>3. Co</w:t>
      </w:r>
      <w:r w:rsidRPr="00F01D02">
        <w:rPr>
          <w:rFonts w:asciiTheme="majorHAnsi" w:hAnsiTheme="majorHAnsi" w:cstheme="majorHAnsi"/>
          <w:b/>
          <w:sz w:val="22"/>
        </w:rPr>
        <w:t>ndiciones laborales y recursos para realizar los estudios</w:t>
      </w:r>
    </w:p>
    <w:p w14:paraId="17F7184D" w14:textId="7687C9D9" w:rsidR="008503CC" w:rsidRPr="00F01D02" w:rsidRDefault="00123C49" w:rsidP="00123C49">
      <w:pPr>
        <w:jc w:val="both"/>
        <w:rPr>
          <w:rFonts w:asciiTheme="majorHAnsi" w:hAnsiTheme="majorHAnsi" w:cstheme="majorHAnsi"/>
          <w:sz w:val="22"/>
        </w:rPr>
      </w:pPr>
      <w:proofErr w:type="spellStart"/>
      <w:r w:rsidRPr="00F01D02">
        <w:rPr>
          <w:rFonts w:asciiTheme="majorHAnsi" w:hAnsiTheme="majorHAnsi" w:cstheme="majorHAnsi"/>
          <w:sz w:val="22"/>
        </w:rPr>
        <w:t>D</w:t>
      </w:r>
      <w:r w:rsidR="004B4C28" w:rsidRPr="00F01D02">
        <w:rPr>
          <w:rFonts w:asciiTheme="majorHAnsi" w:hAnsiTheme="majorHAnsi" w:cstheme="majorHAnsi"/>
          <w:sz w:val="22"/>
        </w:rPr>
        <w:t>escribir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el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apoyo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o las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condiciones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que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efectivamente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el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establecimiento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educacional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puede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ofrecer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, por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ejemplo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,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o</w:t>
      </w:r>
      <w:r w:rsidR="004B4C28" w:rsidRPr="00F01D02">
        <w:rPr>
          <w:rFonts w:asciiTheme="majorHAnsi" w:hAnsiTheme="majorHAnsi" w:cstheme="majorHAnsi"/>
          <w:sz w:val="22"/>
        </w:rPr>
        <w:t>rganización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de jornada, coordinación de horarios u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otras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medidas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,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si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corresponde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>.</w:t>
      </w:r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I</w:t>
      </w:r>
      <w:r w:rsidR="004B4C28" w:rsidRPr="00F01D02">
        <w:rPr>
          <w:rFonts w:asciiTheme="majorHAnsi" w:hAnsiTheme="majorHAnsi" w:cstheme="majorHAnsi"/>
          <w:sz w:val="22"/>
        </w:rPr>
        <w:t>ndicar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si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cuenta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con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acceso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a los recursos técnicos necesarios para participar en actividades de estudio, tales como computador y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conexión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</w:t>
      </w:r>
      <w:proofErr w:type="gramStart"/>
      <w:r w:rsidR="004B4C28" w:rsidRPr="00F01D02">
        <w:rPr>
          <w:rFonts w:asciiTheme="majorHAnsi" w:hAnsiTheme="majorHAnsi" w:cstheme="majorHAnsi"/>
          <w:sz w:val="22"/>
        </w:rPr>
        <w:t>a</w:t>
      </w:r>
      <w:proofErr w:type="gramEnd"/>
      <w:r w:rsidR="004B4C28" w:rsidRPr="00F01D02">
        <w:rPr>
          <w:rFonts w:asciiTheme="majorHAnsi" w:hAnsiTheme="majorHAnsi" w:cstheme="majorHAnsi"/>
          <w:sz w:val="22"/>
        </w:rPr>
        <w:t xml:space="preserve"> internet</w:t>
      </w:r>
      <w:r w:rsidRPr="00F01D02">
        <w:rPr>
          <w:rFonts w:asciiTheme="majorHAnsi" w:hAnsiTheme="majorHAnsi" w:cstheme="majorHAnsi"/>
          <w:sz w:val="22"/>
        </w:rPr>
        <w:t>.</w:t>
      </w:r>
    </w:p>
    <w:p w14:paraId="7D6BFD76" w14:textId="77777777" w:rsidR="008503CC" w:rsidRPr="00F01D02" w:rsidRDefault="004B4C28">
      <w:pPr>
        <w:rPr>
          <w:rFonts w:asciiTheme="majorHAnsi" w:hAnsiTheme="majorHAnsi" w:cstheme="majorHAnsi"/>
          <w:sz w:val="22"/>
        </w:rPr>
      </w:pPr>
      <w:r w:rsidRPr="00F01D02">
        <w:rPr>
          <w:rFonts w:asciiTheme="majorHAnsi" w:hAnsiTheme="majorHAnsi" w:cstheme="majorHAnsi"/>
          <w:b/>
          <w:sz w:val="22"/>
        </w:rPr>
        <w:t>4. Interés por el aprendizaje continuo y la actualización profesional</w:t>
      </w:r>
    </w:p>
    <w:p w14:paraId="32E7A09D" w14:textId="2806C3C2" w:rsidR="008503CC" w:rsidRPr="00F01D02" w:rsidRDefault="00123C49" w:rsidP="00123C49">
      <w:pPr>
        <w:jc w:val="both"/>
        <w:rPr>
          <w:rFonts w:asciiTheme="majorHAnsi" w:hAnsiTheme="majorHAnsi" w:cstheme="majorHAnsi"/>
          <w:sz w:val="22"/>
        </w:rPr>
      </w:pPr>
      <w:proofErr w:type="spellStart"/>
      <w:r w:rsidRPr="00F01D02">
        <w:rPr>
          <w:rFonts w:asciiTheme="majorHAnsi" w:hAnsiTheme="majorHAnsi" w:cstheme="majorHAnsi"/>
          <w:sz w:val="22"/>
        </w:rPr>
        <w:t>Describir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el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="004B4C28" w:rsidRPr="00F01D02">
        <w:rPr>
          <w:rFonts w:asciiTheme="majorHAnsi" w:hAnsiTheme="majorHAnsi" w:cstheme="majorHAnsi"/>
          <w:sz w:val="22"/>
        </w:rPr>
        <w:t>interés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que </w:t>
      </w:r>
      <w:proofErr w:type="spellStart"/>
      <w:r w:rsidRPr="00F01D02">
        <w:rPr>
          <w:rFonts w:asciiTheme="majorHAnsi" w:hAnsiTheme="majorHAnsi" w:cstheme="majorHAnsi"/>
          <w:sz w:val="22"/>
        </w:rPr>
        <w:t>manifiesta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el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/la </w:t>
      </w:r>
      <w:proofErr w:type="spellStart"/>
      <w:r w:rsidRPr="00F01D02">
        <w:rPr>
          <w:rFonts w:asciiTheme="majorHAnsi" w:hAnsiTheme="majorHAnsi" w:cstheme="majorHAnsi"/>
          <w:sz w:val="22"/>
        </w:rPr>
        <w:t>postulante</w:t>
      </w:r>
      <w:proofErr w:type="spellEnd"/>
      <w:r w:rsidR="004B4C28" w:rsidRPr="00F01D02">
        <w:rPr>
          <w:rFonts w:asciiTheme="majorHAnsi" w:hAnsiTheme="majorHAnsi" w:cstheme="majorHAnsi"/>
          <w:sz w:val="22"/>
        </w:rPr>
        <w:t xml:space="preserve"> </w:t>
      </w:r>
      <w:r w:rsidRPr="00F01D02">
        <w:rPr>
          <w:rFonts w:asciiTheme="majorHAnsi" w:hAnsiTheme="majorHAnsi" w:cstheme="majorHAnsi"/>
          <w:sz w:val="22"/>
        </w:rPr>
        <w:t xml:space="preserve">por la </w:t>
      </w:r>
      <w:proofErr w:type="spellStart"/>
      <w:r w:rsidRPr="00F01D02">
        <w:rPr>
          <w:rFonts w:asciiTheme="majorHAnsi" w:hAnsiTheme="majorHAnsi" w:cstheme="majorHAnsi"/>
          <w:sz w:val="22"/>
        </w:rPr>
        <w:t>formación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permanente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, la </w:t>
      </w:r>
      <w:proofErr w:type="spellStart"/>
      <w:r w:rsidRPr="00F01D02">
        <w:rPr>
          <w:rFonts w:asciiTheme="majorHAnsi" w:hAnsiTheme="majorHAnsi" w:cstheme="majorHAnsi"/>
          <w:sz w:val="22"/>
        </w:rPr>
        <w:t>actualización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</w:t>
      </w:r>
      <w:proofErr w:type="spellStart"/>
      <w:r w:rsidRPr="00F01D02">
        <w:rPr>
          <w:rFonts w:asciiTheme="majorHAnsi" w:hAnsiTheme="majorHAnsi" w:cstheme="majorHAnsi"/>
          <w:sz w:val="22"/>
        </w:rPr>
        <w:t>conocimientos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y </w:t>
      </w:r>
      <w:proofErr w:type="spellStart"/>
      <w:r w:rsidRPr="00F01D02">
        <w:rPr>
          <w:rFonts w:asciiTheme="majorHAnsi" w:hAnsiTheme="majorHAnsi" w:cstheme="majorHAnsi"/>
          <w:sz w:val="22"/>
        </w:rPr>
        <w:t>el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desarrollo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profesional</w:t>
      </w:r>
      <w:proofErr w:type="spellEnd"/>
      <w:r w:rsidRPr="00F01D02">
        <w:rPr>
          <w:rFonts w:asciiTheme="majorHAnsi" w:hAnsiTheme="majorHAnsi" w:cstheme="majorHAnsi"/>
          <w:sz w:val="22"/>
        </w:rPr>
        <w:t>.</w:t>
      </w:r>
    </w:p>
    <w:p w14:paraId="2A298FBC" w14:textId="77777777" w:rsidR="003E4C44" w:rsidRDefault="003E4C44" w:rsidP="00F01D02">
      <w:pPr>
        <w:spacing w:after="0"/>
        <w:rPr>
          <w:rFonts w:asciiTheme="majorHAnsi" w:hAnsiTheme="majorHAnsi" w:cstheme="majorHAnsi"/>
          <w:sz w:val="22"/>
        </w:rPr>
      </w:pPr>
    </w:p>
    <w:p w14:paraId="1AD263B8" w14:textId="248C01B0" w:rsidR="00F01D02" w:rsidRPr="00F01D02" w:rsidRDefault="00F01D02" w:rsidP="00F01D02">
      <w:pPr>
        <w:spacing w:after="0"/>
        <w:rPr>
          <w:rFonts w:asciiTheme="majorHAnsi" w:hAnsiTheme="majorHAnsi" w:cstheme="majorHAnsi"/>
          <w:sz w:val="22"/>
        </w:rPr>
      </w:pPr>
      <w:r w:rsidRPr="00F01D02">
        <w:rPr>
          <w:rFonts w:asciiTheme="majorHAnsi" w:hAnsiTheme="majorHAnsi" w:cstheme="majorHAnsi"/>
          <w:sz w:val="22"/>
        </w:rPr>
        <w:t xml:space="preserve">Al </w:t>
      </w:r>
      <w:proofErr w:type="spellStart"/>
      <w:r w:rsidRPr="00F01D02">
        <w:rPr>
          <w:rFonts w:asciiTheme="majorHAnsi" w:hAnsiTheme="majorHAnsi" w:cstheme="majorHAnsi"/>
          <w:sz w:val="22"/>
        </w:rPr>
        <w:t>finalizar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la carta, se debe </w:t>
      </w:r>
      <w:proofErr w:type="spellStart"/>
      <w:r w:rsidRPr="00F01D02">
        <w:rPr>
          <w:rFonts w:asciiTheme="majorHAnsi" w:hAnsiTheme="majorHAnsi" w:cstheme="majorHAnsi"/>
          <w:sz w:val="22"/>
        </w:rPr>
        <w:t>consignar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la </w:t>
      </w:r>
      <w:proofErr w:type="spellStart"/>
      <w:r w:rsidRPr="00F01D02">
        <w:rPr>
          <w:rFonts w:asciiTheme="majorHAnsi" w:hAnsiTheme="majorHAnsi" w:cstheme="majorHAnsi"/>
          <w:sz w:val="22"/>
        </w:rPr>
        <w:t>siguiente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información</w:t>
      </w:r>
      <w:proofErr w:type="spellEnd"/>
      <w:r w:rsidRPr="00F01D02">
        <w:rPr>
          <w:rFonts w:asciiTheme="majorHAnsi" w:hAnsiTheme="majorHAnsi" w:cstheme="majorHAnsi"/>
          <w:sz w:val="22"/>
        </w:rPr>
        <w:t>:</w:t>
      </w:r>
    </w:p>
    <w:p w14:paraId="14485D18" w14:textId="77777777" w:rsidR="00F01D02" w:rsidRPr="00F01D02" w:rsidRDefault="00F01D02" w:rsidP="00F01D02">
      <w:pPr>
        <w:numPr>
          <w:ilvl w:val="0"/>
          <w:numId w:val="10"/>
        </w:numPr>
        <w:spacing w:after="0" w:line="259" w:lineRule="auto"/>
        <w:rPr>
          <w:rFonts w:asciiTheme="majorHAnsi" w:hAnsiTheme="majorHAnsi" w:cstheme="majorHAnsi"/>
          <w:sz w:val="22"/>
        </w:rPr>
      </w:pPr>
      <w:proofErr w:type="spellStart"/>
      <w:r w:rsidRPr="00F01D02">
        <w:rPr>
          <w:rFonts w:asciiTheme="majorHAnsi" w:hAnsiTheme="majorHAnsi" w:cstheme="majorHAnsi"/>
          <w:sz w:val="22"/>
        </w:rPr>
        <w:t>Nombre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01D02">
        <w:rPr>
          <w:rFonts w:asciiTheme="majorHAnsi" w:hAnsiTheme="majorHAnsi" w:cstheme="majorHAnsi"/>
          <w:sz w:val="22"/>
        </w:rPr>
        <w:t>completo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del </w:t>
      </w:r>
      <w:proofErr w:type="spellStart"/>
      <w:r w:rsidRPr="00F01D02">
        <w:rPr>
          <w:rFonts w:asciiTheme="majorHAnsi" w:hAnsiTheme="majorHAnsi" w:cstheme="majorHAnsi"/>
          <w:sz w:val="22"/>
        </w:rPr>
        <w:t>remitente</w:t>
      </w:r>
      <w:proofErr w:type="spellEnd"/>
    </w:p>
    <w:p w14:paraId="37280DA1" w14:textId="77777777" w:rsidR="00F01D02" w:rsidRPr="00F01D02" w:rsidRDefault="00F01D02" w:rsidP="00F01D02">
      <w:pPr>
        <w:numPr>
          <w:ilvl w:val="0"/>
          <w:numId w:val="10"/>
        </w:numPr>
        <w:spacing w:after="0" w:line="259" w:lineRule="auto"/>
        <w:rPr>
          <w:rFonts w:asciiTheme="majorHAnsi" w:hAnsiTheme="majorHAnsi" w:cstheme="majorHAnsi"/>
          <w:sz w:val="22"/>
        </w:rPr>
      </w:pPr>
      <w:r w:rsidRPr="00F01D02">
        <w:rPr>
          <w:rFonts w:asciiTheme="majorHAnsi" w:hAnsiTheme="majorHAnsi" w:cstheme="majorHAnsi"/>
          <w:sz w:val="22"/>
        </w:rPr>
        <w:t xml:space="preserve">Cargo o </w:t>
      </w:r>
      <w:proofErr w:type="spellStart"/>
      <w:r w:rsidRPr="00F01D02">
        <w:rPr>
          <w:rFonts w:asciiTheme="majorHAnsi" w:hAnsiTheme="majorHAnsi" w:cstheme="majorHAnsi"/>
          <w:sz w:val="22"/>
        </w:rPr>
        <w:t>relación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con </w:t>
      </w:r>
      <w:proofErr w:type="spellStart"/>
      <w:r w:rsidRPr="00F01D02">
        <w:rPr>
          <w:rFonts w:asciiTheme="majorHAnsi" w:hAnsiTheme="majorHAnsi" w:cstheme="majorHAnsi"/>
          <w:sz w:val="22"/>
        </w:rPr>
        <w:t>el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/la </w:t>
      </w:r>
      <w:proofErr w:type="spellStart"/>
      <w:r w:rsidRPr="00F01D02">
        <w:rPr>
          <w:rFonts w:asciiTheme="majorHAnsi" w:hAnsiTheme="majorHAnsi" w:cstheme="majorHAnsi"/>
          <w:sz w:val="22"/>
        </w:rPr>
        <w:t>postulante</w:t>
      </w:r>
      <w:proofErr w:type="spellEnd"/>
    </w:p>
    <w:p w14:paraId="169F9DE7" w14:textId="77777777" w:rsidR="00F01D02" w:rsidRPr="00F01D02" w:rsidRDefault="00F01D02" w:rsidP="00F01D02">
      <w:pPr>
        <w:numPr>
          <w:ilvl w:val="0"/>
          <w:numId w:val="10"/>
        </w:numPr>
        <w:spacing w:after="0" w:line="259" w:lineRule="auto"/>
        <w:rPr>
          <w:rFonts w:asciiTheme="majorHAnsi" w:hAnsiTheme="majorHAnsi" w:cstheme="majorHAnsi"/>
          <w:sz w:val="22"/>
        </w:rPr>
      </w:pPr>
      <w:proofErr w:type="spellStart"/>
      <w:r w:rsidRPr="00F01D02">
        <w:rPr>
          <w:rFonts w:asciiTheme="majorHAnsi" w:hAnsiTheme="majorHAnsi" w:cstheme="majorHAnsi"/>
          <w:sz w:val="22"/>
        </w:rPr>
        <w:t>Institución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o </w:t>
      </w:r>
      <w:proofErr w:type="spellStart"/>
      <w:r w:rsidRPr="00F01D02">
        <w:rPr>
          <w:rFonts w:asciiTheme="majorHAnsi" w:hAnsiTheme="majorHAnsi" w:cstheme="majorHAnsi"/>
          <w:sz w:val="22"/>
        </w:rPr>
        <w:t>lugar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de </w:t>
      </w:r>
      <w:proofErr w:type="spellStart"/>
      <w:r w:rsidRPr="00F01D02">
        <w:rPr>
          <w:rFonts w:asciiTheme="majorHAnsi" w:hAnsiTheme="majorHAnsi" w:cstheme="majorHAnsi"/>
          <w:sz w:val="22"/>
        </w:rPr>
        <w:t>trabajo</w:t>
      </w:r>
      <w:proofErr w:type="spellEnd"/>
    </w:p>
    <w:p w14:paraId="3D9F1119" w14:textId="05F8F777" w:rsidR="00F01D02" w:rsidRPr="00F01D02" w:rsidRDefault="00F01D02" w:rsidP="00F01D02">
      <w:pPr>
        <w:numPr>
          <w:ilvl w:val="0"/>
          <w:numId w:val="10"/>
        </w:numPr>
        <w:spacing w:after="0" w:line="259" w:lineRule="auto"/>
        <w:rPr>
          <w:b/>
          <w:bCs/>
        </w:rPr>
      </w:pPr>
      <w:proofErr w:type="spellStart"/>
      <w:r w:rsidRPr="00F01D02">
        <w:rPr>
          <w:rFonts w:asciiTheme="majorHAnsi" w:hAnsiTheme="majorHAnsi" w:cstheme="majorHAnsi"/>
          <w:sz w:val="22"/>
        </w:rPr>
        <w:t>Fecha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F01D02">
        <w:rPr>
          <w:rFonts w:asciiTheme="majorHAnsi" w:hAnsiTheme="majorHAnsi" w:cstheme="majorHAnsi"/>
          <w:sz w:val="22"/>
        </w:rPr>
        <w:t>firma</w:t>
      </w:r>
      <w:proofErr w:type="spellEnd"/>
      <w:r w:rsidRPr="00F01D02">
        <w:rPr>
          <w:rFonts w:asciiTheme="majorHAnsi" w:hAnsiTheme="majorHAnsi" w:cstheme="majorHAnsi"/>
          <w:sz w:val="22"/>
        </w:rPr>
        <w:t xml:space="preserve"> y timbre</w:t>
      </w:r>
    </w:p>
    <w:p w14:paraId="54632F65" w14:textId="5445F4EF" w:rsidR="008503CC" w:rsidRDefault="008503CC" w:rsidP="00F01D02">
      <w:pPr>
        <w:pStyle w:val="Listaconvietas"/>
        <w:numPr>
          <w:ilvl w:val="0"/>
          <w:numId w:val="0"/>
        </w:numPr>
        <w:ind w:left="360" w:hanging="360"/>
      </w:pPr>
    </w:p>
    <w:sectPr w:rsidR="008503CC" w:rsidSect="00034616">
      <w:headerReference w:type="default" r:id="rId8"/>
      <w:pgSz w:w="12240" w:h="15840"/>
      <w:pgMar w:top="1080" w:right="1296" w:bottom="108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4974B" w14:textId="77777777" w:rsidR="004B4C28" w:rsidRDefault="004B4C28" w:rsidP="00F01D02">
      <w:pPr>
        <w:spacing w:after="0" w:line="240" w:lineRule="auto"/>
      </w:pPr>
      <w:r>
        <w:separator/>
      </w:r>
    </w:p>
  </w:endnote>
  <w:endnote w:type="continuationSeparator" w:id="0">
    <w:p w14:paraId="35F88812" w14:textId="77777777" w:rsidR="004B4C28" w:rsidRDefault="004B4C28" w:rsidP="00F01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F75F5" w14:textId="77777777" w:rsidR="004B4C28" w:rsidRDefault="004B4C28" w:rsidP="00F01D02">
      <w:pPr>
        <w:spacing w:after="0" w:line="240" w:lineRule="auto"/>
      </w:pPr>
      <w:r>
        <w:separator/>
      </w:r>
    </w:p>
  </w:footnote>
  <w:footnote w:type="continuationSeparator" w:id="0">
    <w:p w14:paraId="2A0B0728" w14:textId="77777777" w:rsidR="004B4C28" w:rsidRDefault="004B4C28" w:rsidP="00F01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DF39C" w14:textId="767584D7" w:rsidR="00F01D02" w:rsidRPr="00F01D02" w:rsidRDefault="00F01D02">
    <w:pPr>
      <w:pStyle w:val="Encabezado"/>
      <w:rPr>
        <w:rFonts w:asciiTheme="majorHAnsi" w:hAnsiTheme="majorHAnsi" w:cstheme="majorHAnsi"/>
        <w:color w:val="0000FF"/>
        <w:sz w:val="22"/>
      </w:rPr>
    </w:pPr>
    <w:r w:rsidRPr="00F01D02">
      <w:drawing>
        <wp:anchor distT="0" distB="0" distL="114300" distR="114300" simplePos="0" relativeHeight="251658240" behindDoc="1" locked="0" layoutInCell="1" allowOverlap="1" wp14:anchorId="7A521EC4" wp14:editId="3A53019A">
          <wp:simplePos x="0" y="0"/>
          <wp:positionH relativeFrom="column">
            <wp:posOffset>2540</wp:posOffset>
          </wp:positionH>
          <wp:positionV relativeFrom="paragraph">
            <wp:posOffset>-152400</wp:posOffset>
          </wp:positionV>
          <wp:extent cx="749339" cy="781090"/>
          <wp:effectExtent l="0" t="0" r="0" b="0"/>
          <wp:wrapTight wrapText="bothSides">
            <wp:wrapPolygon edited="0">
              <wp:start x="0" y="0"/>
              <wp:lineTo x="0" y="21073"/>
              <wp:lineTo x="20868" y="21073"/>
              <wp:lineTo x="20868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339" cy="781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01D02">
      <w:rPr>
        <w:rFonts w:asciiTheme="majorHAnsi" w:hAnsiTheme="majorHAnsi" w:cstheme="majorHAnsi"/>
        <w:color w:val="0000FF"/>
        <w:sz w:val="22"/>
      </w:rPr>
      <w:t>UMCE</w:t>
    </w:r>
  </w:p>
  <w:p w14:paraId="402BC1F5" w14:textId="3DAEEDAA" w:rsidR="00F01D02" w:rsidRPr="00F01D02" w:rsidRDefault="002D655E">
    <w:pPr>
      <w:pStyle w:val="Encabezado"/>
      <w:rPr>
        <w:rFonts w:asciiTheme="majorHAnsi" w:hAnsiTheme="majorHAnsi" w:cstheme="majorHAnsi"/>
        <w:color w:val="0000FF"/>
        <w:sz w:val="22"/>
      </w:rPr>
    </w:pPr>
    <w:proofErr w:type="spellStart"/>
    <w:r>
      <w:rPr>
        <w:rFonts w:asciiTheme="majorHAnsi" w:hAnsiTheme="majorHAnsi" w:cstheme="majorHAnsi"/>
        <w:color w:val="0000FF"/>
        <w:sz w:val="22"/>
      </w:rPr>
      <w:t>F</w:t>
    </w:r>
    <w:r w:rsidR="00F01D02" w:rsidRPr="00F01D02">
      <w:rPr>
        <w:rFonts w:asciiTheme="majorHAnsi" w:hAnsiTheme="majorHAnsi" w:cstheme="majorHAnsi"/>
        <w:color w:val="0000FF"/>
        <w:sz w:val="22"/>
      </w:rPr>
      <w:t>acultad</w:t>
    </w:r>
    <w:proofErr w:type="spellEnd"/>
    <w:r w:rsidR="00F01D02" w:rsidRPr="00F01D02">
      <w:rPr>
        <w:rFonts w:asciiTheme="majorHAnsi" w:hAnsiTheme="majorHAnsi" w:cstheme="majorHAnsi"/>
        <w:color w:val="0000FF"/>
        <w:sz w:val="22"/>
      </w:rPr>
      <w:t xml:space="preserve"> de </w:t>
    </w:r>
    <w:proofErr w:type="spellStart"/>
    <w:r w:rsidR="00F01D02" w:rsidRPr="00F01D02">
      <w:rPr>
        <w:rFonts w:asciiTheme="majorHAnsi" w:hAnsiTheme="majorHAnsi" w:cstheme="majorHAnsi"/>
        <w:color w:val="0000FF"/>
        <w:sz w:val="22"/>
      </w:rPr>
      <w:t>Filosofía</w:t>
    </w:r>
    <w:proofErr w:type="spellEnd"/>
    <w:r w:rsidR="00F01D02" w:rsidRPr="00F01D02">
      <w:rPr>
        <w:rFonts w:asciiTheme="majorHAnsi" w:hAnsiTheme="majorHAnsi" w:cstheme="majorHAnsi"/>
        <w:color w:val="0000FF"/>
        <w:sz w:val="22"/>
      </w:rPr>
      <w:t xml:space="preserve"> y </w:t>
    </w:r>
    <w:proofErr w:type="spellStart"/>
    <w:r w:rsidR="00F01D02" w:rsidRPr="00F01D02">
      <w:rPr>
        <w:rFonts w:asciiTheme="majorHAnsi" w:hAnsiTheme="majorHAnsi" w:cstheme="majorHAnsi"/>
        <w:color w:val="0000FF"/>
        <w:sz w:val="22"/>
      </w:rPr>
      <w:t>Educación</w:t>
    </w:r>
    <w:proofErr w:type="spellEnd"/>
  </w:p>
  <w:p w14:paraId="3E646AFC" w14:textId="0603480A" w:rsidR="00F01D02" w:rsidRPr="00F01D02" w:rsidRDefault="00F01D02">
    <w:pPr>
      <w:pStyle w:val="Encabezado"/>
      <w:rPr>
        <w:rFonts w:asciiTheme="majorHAnsi" w:hAnsiTheme="majorHAnsi" w:cstheme="majorHAnsi"/>
        <w:color w:val="0000FF"/>
        <w:sz w:val="22"/>
      </w:rPr>
    </w:pPr>
    <w:proofErr w:type="spellStart"/>
    <w:r w:rsidRPr="00F01D02">
      <w:rPr>
        <w:rFonts w:asciiTheme="majorHAnsi" w:hAnsiTheme="majorHAnsi" w:cstheme="majorHAnsi"/>
        <w:color w:val="0000FF"/>
        <w:sz w:val="22"/>
      </w:rPr>
      <w:t>Departamento</w:t>
    </w:r>
    <w:proofErr w:type="spellEnd"/>
    <w:r w:rsidRPr="00F01D02">
      <w:rPr>
        <w:rFonts w:asciiTheme="majorHAnsi" w:hAnsiTheme="majorHAnsi" w:cstheme="majorHAnsi"/>
        <w:color w:val="0000FF"/>
        <w:sz w:val="22"/>
      </w:rPr>
      <w:t xml:space="preserve"> de </w:t>
    </w:r>
    <w:proofErr w:type="spellStart"/>
    <w:r w:rsidRPr="00F01D02">
      <w:rPr>
        <w:rFonts w:asciiTheme="majorHAnsi" w:hAnsiTheme="majorHAnsi" w:cstheme="majorHAnsi"/>
        <w:color w:val="0000FF"/>
        <w:sz w:val="22"/>
      </w:rPr>
      <w:t>Educación</w:t>
    </w:r>
    <w:proofErr w:type="spellEnd"/>
    <w:r w:rsidRPr="00F01D02">
      <w:rPr>
        <w:rFonts w:asciiTheme="majorHAnsi" w:hAnsiTheme="majorHAnsi" w:cstheme="majorHAnsi"/>
        <w:color w:val="0000FF"/>
        <w:sz w:val="22"/>
      </w:rPr>
      <w:t xml:space="preserve"> </w:t>
    </w:r>
    <w:proofErr w:type="spellStart"/>
    <w:r w:rsidRPr="00F01D02">
      <w:rPr>
        <w:rFonts w:asciiTheme="majorHAnsi" w:hAnsiTheme="majorHAnsi" w:cstheme="majorHAnsi"/>
        <w:color w:val="0000FF"/>
        <w:sz w:val="22"/>
      </w:rPr>
      <w:t>Básica</w:t>
    </w:r>
    <w:proofErr w:type="spellEnd"/>
  </w:p>
  <w:p w14:paraId="64AAE3B1" w14:textId="77777777" w:rsidR="00F01D02" w:rsidRPr="00F01D02" w:rsidRDefault="00F01D02">
    <w:pPr>
      <w:pStyle w:val="Encabezado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6F1454"/>
    <w:multiLevelType w:val="multilevel"/>
    <w:tmpl w:val="10A0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C49"/>
    <w:rsid w:val="0015074B"/>
    <w:rsid w:val="0029639D"/>
    <w:rsid w:val="002D655E"/>
    <w:rsid w:val="00326F90"/>
    <w:rsid w:val="003E4C44"/>
    <w:rsid w:val="004B4C28"/>
    <w:rsid w:val="008503CC"/>
    <w:rsid w:val="00AA1D8D"/>
    <w:rsid w:val="00B47730"/>
    <w:rsid w:val="00CB0664"/>
    <w:rsid w:val="00F01D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D09FDF"/>
  <w14:defaultImageDpi w14:val="300"/>
  <w15:docId w15:val="{A62CCE5D-5D7A-4674-8A56-7AC91B0E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298</Words>
  <Characters>1640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Daniela Bravo V.</cp:lastModifiedBy>
  <cp:revision>4</cp:revision>
  <dcterms:created xsi:type="dcterms:W3CDTF">2026-09-29T21:07:00Z</dcterms:created>
  <dcterms:modified xsi:type="dcterms:W3CDTF">2026-09-29T21:08:00Z</dcterms:modified>
  <cp:category/>
</cp:coreProperties>
</file>