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BCB1F" w14:textId="2300EDB5" w:rsidR="008D41C3" w:rsidRDefault="00370199" w:rsidP="00370199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</w:pPr>
      <w:r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  <w:t>Carta Compromiso</w:t>
      </w:r>
      <w:r w:rsidR="00733A38"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  <w:t xml:space="preserve"> Medio Externo Relevante</w:t>
      </w:r>
    </w:p>
    <w:p w14:paraId="22165508" w14:textId="4DC8CBA7" w:rsidR="00370199" w:rsidRDefault="00370199" w:rsidP="00370199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</w:pPr>
    </w:p>
    <w:p w14:paraId="2B39A4E7" w14:textId="5D780696" w:rsidR="00370199" w:rsidRDefault="00370199" w:rsidP="00370199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</w:pPr>
    </w:p>
    <w:p w14:paraId="60A18C12" w14:textId="72245345" w:rsidR="00370199" w:rsidRDefault="00370199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</w:pPr>
    </w:p>
    <w:p w14:paraId="769B75CC" w14:textId="61E00BAF" w:rsidR="00370199" w:rsidRDefault="00370199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370199">
        <w:rPr>
          <w:rFonts w:ascii="Calibri" w:eastAsia="Calibri" w:hAnsi="Calibri" w:cs="Calibri"/>
          <w:bCs/>
          <w:color w:val="000000" w:themeColor="text1"/>
          <w:sz w:val="24"/>
          <w:szCs w:val="24"/>
        </w:rPr>
        <w:t>Yo</w:t>
      </w:r>
      <w:r w:rsidR="00674E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5623DB" w:rsidRPr="005623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</w:t>
      </w:r>
      <w:r w:rsidR="005623DB" w:rsidRPr="005623DB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indique el nombre del/la representante de la institución u organización con la que desarrollará su proyecto como socio estratégico</w:t>
      </w:r>
      <w:r w:rsidR="005623DB" w:rsidRPr="005623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)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C5771A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integrante </w:t>
      </w:r>
      <w:r w:rsidR="007378A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de </w:t>
      </w:r>
      <w:r w:rsidR="005623DB" w:rsidRPr="005623DB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(nombre de la institución a la que pertenece</w:t>
      </w:r>
      <w:r w:rsidR="005623DB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 xml:space="preserve"> y represent</w:t>
      </w:r>
      <w:r w:rsidR="005623DB" w:rsidRPr="005623DB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a</w:t>
      </w:r>
      <w:r w:rsidR="005623DB" w:rsidRPr="005623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)</w:t>
      </w:r>
      <w:r w:rsidR="00674E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me encuentro en conocimiento del proyecto </w:t>
      </w:r>
      <w:r w:rsidR="005623DB" w:rsidRPr="005623DB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(nombre del proyecto que postula a esta convocatoria)</w:t>
      </w:r>
      <w:r w:rsidR="00674E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desarrollado por el académico </w:t>
      </w:r>
      <w:r w:rsidR="005623DB" w:rsidRPr="005623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(indique el nombre del/la académico/a responsable del proyecto)</w:t>
      </w:r>
      <w:r w:rsidR="005623D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de la Universidad Metropolitana de Ciencias de la Educación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7378A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y manifiesto mi compromiso y activa participación a lo largo de su implementación </w:t>
      </w:r>
      <w:r w:rsidR="005623D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durante </w:t>
      </w:r>
      <w:r w:rsidR="007378A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el periodo señalado en su formulación.</w:t>
      </w:r>
    </w:p>
    <w:p w14:paraId="202C4B37" w14:textId="5E4E3C98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7A777539" w14:textId="53D8FC06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464956CF" w14:textId="58F9451A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6DDCEEEE" w14:textId="4FC708C3" w:rsidR="005623DB" w:rsidRDefault="005623DB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1A7F4B0" w14:textId="77777777" w:rsidR="005623DB" w:rsidRDefault="005623DB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2063D0A6" w14:textId="019C01AF" w:rsidR="007378A5" w:rsidRDefault="005623DB" w:rsidP="007378A5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_________________</w:t>
      </w:r>
      <w:r w:rsidR="007378A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_____________________</w:t>
      </w:r>
    </w:p>
    <w:p w14:paraId="706A8F4C" w14:textId="77777777" w:rsidR="00C91618" w:rsidRDefault="007378A5" w:rsidP="007378A5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Firma</w:t>
      </w:r>
      <w:r w:rsidR="00C5771A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y </w:t>
      </w:r>
      <w:proofErr w:type="spellStart"/>
      <w:r w:rsidR="00C026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rut</w:t>
      </w:r>
      <w:proofErr w:type="spellEnd"/>
      <w:r w:rsidR="005623D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del</w:t>
      </w:r>
      <w:r w:rsidR="00C9161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/la</w:t>
      </w:r>
      <w:r w:rsidR="005623D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representante </w:t>
      </w:r>
    </w:p>
    <w:p w14:paraId="20F1A80F" w14:textId="6C32B585" w:rsidR="007378A5" w:rsidRDefault="005623DB" w:rsidP="007378A5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de</w:t>
      </w:r>
      <w:r w:rsidR="00C9161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l Medio Externo Relevante</w:t>
      </w:r>
    </w:p>
    <w:p w14:paraId="33DAB7E2" w14:textId="68CD2B72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00EA2A24" w14:textId="380BBCE6" w:rsidR="007378A5" w:rsidRDefault="007378A5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3748EE54" w14:textId="03EBD979" w:rsidR="007378A5" w:rsidRDefault="007378A5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0A0298FA" w14:textId="60955A1A" w:rsidR="007378A5" w:rsidRDefault="007378A5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Fecha:   </w:t>
      </w:r>
    </w:p>
    <w:sectPr w:rsidR="007378A5" w:rsidSect="00CD17F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102" w:right="1133" w:bottom="1133" w:left="1133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67C46" w14:textId="77777777" w:rsidR="001E389F" w:rsidRDefault="001E389F">
      <w:pPr>
        <w:spacing w:line="240" w:lineRule="auto"/>
      </w:pPr>
      <w:r>
        <w:separator/>
      </w:r>
    </w:p>
  </w:endnote>
  <w:endnote w:type="continuationSeparator" w:id="0">
    <w:p w14:paraId="3F948E9C" w14:textId="77777777" w:rsidR="001E389F" w:rsidRDefault="001E3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699F" w14:textId="41970737" w:rsidR="008A2670" w:rsidRDefault="002B690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L</w:t>
    </w:r>
    <w:r w:rsidR="00CA6B08">
      <w:rPr>
        <w:rFonts w:ascii="Trebuchet MS" w:eastAsia="Trebuchet MS" w:hAnsi="Trebuchet MS" w:cs="Trebuchet MS"/>
        <w:color w:val="162CB2"/>
        <w:sz w:val="18"/>
        <w:szCs w:val="18"/>
      </w:rPr>
      <w:t>ITANA DE CIENCIAS DE LA EDUCACIÓ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N</w:t>
    </w:r>
  </w:p>
  <w:p w14:paraId="7AA51C42" w14:textId="6ACA79F2" w:rsidR="00A67720" w:rsidRPr="007A2183" w:rsidRDefault="00A67720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14:paraId="5A37F7F5" w14:textId="2036BE90" w:rsidR="004B4EE2" w:rsidRPr="007A2183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E-mail: dirección_vcm.extension@umce.cl</w:t>
    </w:r>
  </w:p>
  <w:p w14:paraId="238F6325" w14:textId="4EDB522A" w:rsidR="00275CFF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  <w:p w14:paraId="4EEBF949" w14:textId="667417C1" w:rsidR="00275CFF" w:rsidRDefault="00044858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eastAsia="es-CL"/>
      </w:rPr>
      <w:drawing>
        <wp:inline distT="0" distB="0" distL="0" distR="0" wp14:anchorId="0EC0376F" wp14:editId="5792A7A6">
          <wp:extent cx="4203700" cy="279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7FDA1" w14:textId="77777777" w:rsidR="00275CFF" w:rsidRPr="004B4EE2" w:rsidRDefault="00275CFF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6A77" w14:textId="77777777" w:rsidR="008D41C3" w:rsidRDefault="008D41C3">
    <w:pPr>
      <w:ind w:hanging="425"/>
    </w:pPr>
  </w:p>
  <w:p w14:paraId="635638DC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E08D61D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DD043C2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 wp14:anchorId="4DFECD9B" wp14:editId="432289DA">
                <wp:extent cx="1800225" cy="50482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9C462A3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740AFA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CE5E" w14:textId="77777777" w:rsidR="001E389F" w:rsidRDefault="001E389F">
      <w:pPr>
        <w:spacing w:line="240" w:lineRule="auto"/>
      </w:pPr>
      <w:r>
        <w:separator/>
      </w:r>
    </w:p>
  </w:footnote>
  <w:footnote w:type="continuationSeparator" w:id="0">
    <w:p w14:paraId="0CF649B0" w14:textId="77777777" w:rsidR="001E389F" w:rsidRDefault="001E3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3284" w14:textId="2D4D911B" w:rsidR="008D41C3" w:rsidRDefault="004F5354" w:rsidP="00CD17F3">
    <w:pPr>
      <w:ind w:left="-993" w:right="-1083"/>
      <w:jc w:val="center"/>
    </w:pPr>
    <w:r>
      <w:rPr>
        <w:noProof/>
        <w:lang w:eastAsia="es-CL"/>
      </w:rPr>
      <w:drawing>
        <wp:inline distT="0" distB="0" distL="0" distR="0" wp14:anchorId="573A7CA8" wp14:editId="764C26B5">
          <wp:extent cx="16129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10018" w:type="dxa"/>
      <w:tblInd w:w="-1144" w:type="dxa"/>
      <w:tblLayout w:type="fixed"/>
      <w:tblLook w:val="0600" w:firstRow="0" w:lastRow="0" w:firstColumn="0" w:lastColumn="0" w:noHBand="1" w:noVBand="1"/>
    </w:tblPr>
    <w:tblGrid>
      <w:gridCol w:w="10018"/>
    </w:tblGrid>
    <w:tr w:rsidR="00CD17F3" w14:paraId="37353CA5" w14:textId="77777777" w:rsidTr="009A1210">
      <w:trPr>
        <w:trHeight w:val="1010"/>
      </w:trPr>
      <w:tc>
        <w:tcPr>
          <w:tcW w:w="1001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8A5348" w14:textId="77777777" w:rsidR="003A1030" w:rsidRDefault="003A1030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  <w:sz w:val="20"/>
              <w:szCs w:val="20"/>
            </w:rPr>
          </w:pPr>
          <w:r w:rsidRPr="003A1030">
            <w:rPr>
              <w:rFonts w:ascii="Trebuchet MS" w:eastAsia="Montserrat" w:hAnsi="Trebuchet MS" w:cs="Montserrat"/>
              <w:color w:val="162CB2"/>
              <w:sz w:val="20"/>
              <w:szCs w:val="20"/>
            </w:rPr>
            <w:t>DIRECCIÓN DE VINCULACIÓN</w:t>
          </w:r>
        </w:p>
        <w:p w14:paraId="293A28A0" w14:textId="59276849" w:rsidR="003A1030" w:rsidRPr="003A1030" w:rsidRDefault="009A1210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  <w:sz w:val="20"/>
              <w:szCs w:val="20"/>
            </w:rPr>
          </w:pPr>
          <w:r w:rsidRPr="00467D4E">
            <w:rPr>
              <w:b/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66B82C3" wp14:editId="34DBF809">
                    <wp:simplePos x="0" y="0"/>
                    <wp:positionH relativeFrom="margin">
                      <wp:posOffset>537210</wp:posOffset>
                    </wp:positionH>
                    <wp:positionV relativeFrom="paragraph">
                      <wp:posOffset>228600</wp:posOffset>
                    </wp:positionV>
                    <wp:extent cx="6600825" cy="9525"/>
                    <wp:effectExtent l="19050" t="19050" r="28575" b="28575"/>
                    <wp:wrapNone/>
                    <wp:docPr id="1110151438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00825" cy="9525"/>
                            </a:xfrm>
                            <a:prstGeom prst="line">
                              <a:avLst/>
                            </a:prstGeom>
                            <a:noFill/>
                            <a:ln w="28956">
                              <a:solidFill>
                                <a:srgbClr val="EC7C3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82F653E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.3pt,18pt" to="56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" strokecolor="#ec7c30" strokeweight="2.28pt">
                    <w10:wrap anchorx="margin"/>
                  </v:line>
                </w:pict>
              </mc:Fallback>
            </mc:AlternateContent>
          </w:r>
          <w:r w:rsidR="003A1030" w:rsidRPr="003A1030">
            <w:rPr>
              <w:rFonts w:ascii="Trebuchet MS" w:eastAsia="Montserrat" w:hAnsi="Trebuchet MS" w:cs="Montserrat"/>
              <w:color w:val="162CB2"/>
              <w:sz w:val="20"/>
              <w:szCs w:val="20"/>
            </w:rPr>
            <w:t>CON EL MEDIO Y EXTENSIÓN</w:t>
          </w:r>
        </w:p>
      </w:tc>
    </w:tr>
  </w:tbl>
  <w:p w14:paraId="10645A77" w14:textId="49478E35" w:rsidR="008D41C3" w:rsidRDefault="008D41C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2BC7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7979E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0D52A0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7B279C16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9C01A3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 wp14:anchorId="42CD52A7" wp14:editId="59E8AB41">
                <wp:extent cx="2114550" cy="10033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50FD3D36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80543A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C080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C5E36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F738E0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4DBB93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21B3D8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1E220EFF" w14:textId="77777777" w:rsidR="008D41C3" w:rsidRDefault="008D4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3"/>
    <w:rsid w:val="00044858"/>
    <w:rsid w:val="000C09AC"/>
    <w:rsid w:val="000F55AE"/>
    <w:rsid w:val="00166743"/>
    <w:rsid w:val="001E389F"/>
    <w:rsid w:val="00246095"/>
    <w:rsid w:val="00262897"/>
    <w:rsid w:val="00275CFF"/>
    <w:rsid w:val="002B690F"/>
    <w:rsid w:val="002C51D7"/>
    <w:rsid w:val="00324A5A"/>
    <w:rsid w:val="00370199"/>
    <w:rsid w:val="003A1030"/>
    <w:rsid w:val="004B4EE2"/>
    <w:rsid w:val="004C7836"/>
    <w:rsid w:val="004F5354"/>
    <w:rsid w:val="005623DB"/>
    <w:rsid w:val="00667AEB"/>
    <w:rsid w:val="00674E35"/>
    <w:rsid w:val="006A7276"/>
    <w:rsid w:val="006D0307"/>
    <w:rsid w:val="00727C65"/>
    <w:rsid w:val="00733A38"/>
    <w:rsid w:val="007378A5"/>
    <w:rsid w:val="007A2183"/>
    <w:rsid w:val="007D40BE"/>
    <w:rsid w:val="008A2670"/>
    <w:rsid w:val="008D41C3"/>
    <w:rsid w:val="009A1210"/>
    <w:rsid w:val="009E12C1"/>
    <w:rsid w:val="00A06026"/>
    <w:rsid w:val="00A54371"/>
    <w:rsid w:val="00A67720"/>
    <w:rsid w:val="00A87925"/>
    <w:rsid w:val="00AE0081"/>
    <w:rsid w:val="00BE3FAF"/>
    <w:rsid w:val="00C02635"/>
    <w:rsid w:val="00C5771A"/>
    <w:rsid w:val="00C57947"/>
    <w:rsid w:val="00C772D7"/>
    <w:rsid w:val="00C91618"/>
    <w:rsid w:val="00CA6B08"/>
    <w:rsid w:val="00CD17F3"/>
    <w:rsid w:val="00CD28AE"/>
    <w:rsid w:val="00D55952"/>
    <w:rsid w:val="00D72D50"/>
    <w:rsid w:val="00E127BA"/>
    <w:rsid w:val="00E304E9"/>
    <w:rsid w:val="00E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3A86"/>
  <w15:docId w15:val="{0CF655CB-61FD-1443-9B34-9217797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Lidia Torres Contreras</dc:creator>
  <cp:lastModifiedBy>VCM-5364</cp:lastModifiedBy>
  <cp:revision>5</cp:revision>
  <dcterms:created xsi:type="dcterms:W3CDTF">2023-09-04T14:16:00Z</dcterms:created>
  <dcterms:modified xsi:type="dcterms:W3CDTF">2023-09-04T14:22:00Z</dcterms:modified>
</cp:coreProperties>
</file>