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118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848"/>
        <w:gridCol w:w="582"/>
        <w:gridCol w:w="410"/>
        <w:gridCol w:w="1065"/>
        <w:gridCol w:w="211"/>
        <w:gridCol w:w="1559"/>
        <w:gridCol w:w="851"/>
        <w:gridCol w:w="655"/>
        <w:gridCol w:w="1359"/>
        <w:gridCol w:w="1392"/>
      </w:tblGrid>
      <w:tr w:rsidR="00FE4D67" w:rsidRPr="00191B3D" w:rsidTr="001121DD">
        <w:trPr>
          <w:trHeight w:val="468"/>
        </w:trPr>
        <w:tc>
          <w:tcPr>
            <w:tcW w:w="2983" w:type="dxa"/>
            <w:gridSpan w:val="3"/>
            <w:shd w:val="clear" w:color="auto" w:fill="FFFFFF" w:themeFill="background1"/>
            <w:vAlign w:val="center"/>
          </w:tcPr>
          <w:p w:rsidR="00FE4D67" w:rsidRPr="00191B3D" w:rsidRDefault="00AF43F5" w:rsidP="001121DD">
            <w:pPr>
              <w:jc w:val="center"/>
              <w:rPr>
                <w:rFonts w:ascii="Corbel" w:hAnsi="Corbel"/>
                <w:b/>
                <w:sz w:val="22"/>
                <w:szCs w:val="22"/>
              </w:rPr>
            </w:pPr>
            <w:r w:rsidRPr="00AF43F5">
              <w:rPr>
                <w:rFonts w:ascii="Corbel" w:hAnsi="Corbel"/>
                <w:b/>
                <w:noProof/>
                <w:sz w:val="22"/>
                <w:szCs w:val="22"/>
                <w:lang w:val="es-CL" w:eastAsia="es-CL"/>
              </w:rPr>
              <w:drawing>
                <wp:anchor distT="0" distB="0" distL="114300" distR="114300" simplePos="0" relativeHeight="251658240" behindDoc="0" locked="0" layoutInCell="1" allowOverlap="1" wp14:anchorId="3390EAAA" wp14:editId="2B3849D9">
                  <wp:simplePos x="0" y="0"/>
                  <wp:positionH relativeFrom="column">
                    <wp:posOffset>397510</wp:posOffset>
                  </wp:positionH>
                  <wp:positionV relativeFrom="paragraph">
                    <wp:posOffset>-15240</wp:posOffset>
                  </wp:positionV>
                  <wp:extent cx="736600" cy="666750"/>
                  <wp:effectExtent l="0" t="0" r="6350" b="0"/>
                  <wp:wrapNone/>
                  <wp:docPr id="2" name="Imagen 2" descr="Archivo:Logo umce 2.pn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umce 2.png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51" w:type="dxa"/>
            <w:gridSpan w:val="6"/>
            <w:shd w:val="clear" w:color="auto" w:fill="F2F2F2" w:themeFill="background1" w:themeFillShade="F2"/>
          </w:tcPr>
          <w:p w:rsidR="00FE4D67" w:rsidRPr="00191B3D" w:rsidRDefault="00FE4D67" w:rsidP="001121DD">
            <w:pPr>
              <w:jc w:val="center"/>
              <w:rPr>
                <w:rFonts w:ascii="Corbel" w:hAnsi="Corbel"/>
                <w:b/>
                <w:sz w:val="22"/>
                <w:szCs w:val="22"/>
              </w:rPr>
            </w:pPr>
          </w:p>
          <w:p w:rsidR="00FE4D67" w:rsidRPr="000375D1" w:rsidRDefault="00FE4D67" w:rsidP="001121DD">
            <w:pPr>
              <w:jc w:val="center"/>
              <w:rPr>
                <w:rFonts w:asciiTheme="majorHAnsi" w:hAnsiTheme="majorHAnsi" w:cstheme="majorHAnsi"/>
                <w:b/>
                <w:sz w:val="22"/>
                <w:szCs w:val="22"/>
              </w:rPr>
            </w:pPr>
            <w:r w:rsidRPr="000375D1">
              <w:rPr>
                <w:rFonts w:asciiTheme="majorHAnsi" w:hAnsiTheme="majorHAnsi" w:cstheme="majorHAnsi"/>
                <w:b/>
                <w:sz w:val="22"/>
                <w:szCs w:val="22"/>
              </w:rPr>
              <w:t xml:space="preserve">ACTA DE </w:t>
            </w:r>
            <w:r w:rsidR="000375D1" w:rsidRPr="000375D1">
              <w:rPr>
                <w:rFonts w:asciiTheme="majorHAnsi" w:hAnsiTheme="majorHAnsi" w:cstheme="majorHAnsi"/>
                <w:b/>
                <w:sz w:val="22"/>
                <w:szCs w:val="22"/>
              </w:rPr>
              <w:t>SESIÓN</w:t>
            </w:r>
          </w:p>
          <w:p w:rsidR="00AF43F5" w:rsidRPr="00AF43F5" w:rsidRDefault="00AF43F5" w:rsidP="001121DD">
            <w:pPr>
              <w:jc w:val="center"/>
              <w:rPr>
                <w:rFonts w:asciiTheme="majorHAnsi" w:hAnsiTheme="majorHAnsi" w:cstheme="majorHAnsi"/>
                <w:b/>
                <w:bCs/>
                <w:sz w:val="22"/>
                <w:szCs w:val="22"/>
                <w:lang w:val="es-CL"/>
              </w:rPr>
            </w:pPr>
            <w:r w:rsidRPr="00AF43F5">
              <w:rPr>
                <w:rFonts w:asciiTheme="majorHAnsi" w:hAnsiTheme="majorHAnsi" w:cstheme="majorHAnsi"/>
                <w:b/>
                <w:bCs/>
                <w:sz w:val="22"/>
                <w:szCs w:val="22"/>
                <w:lang w:val="es-CL"/>
              </w:rPr>
              <w:t>COMISIÓN INSTITUCIONAL DE</w:t>
            </w:r>
          </w:p>
          <w:p w:rsidR="00FE4D67" w:rsidRPr="00191B3D" w:rsidRDefault="00AF43F5" w:rsidP="001121DD">
            <w:pPr>
              <w:rPr>
                <w:rFonts w:ascii="Corbel" w:hAnsi="Corbel"/>
                <w:b/>
                <w:sz w:val="22"/>
                <w:szCs w:val="22"/>
              </w:rPr>
            </w:pPr>
            <w:r w:rsidRPr="00AF43F5">
              <w:rPr>
                <w:rFonts w:asciiTheme="majorHAnsi" w:hAnsiTheme="majorHAnsi" w:cstheme="majorHAnsi"/>
                <w:b/>
                <w:bCs/>
                <w:sz w:val="22"/>
                <w:szCs w:val="22"/>
                <w:lang w:val="es-CL"/>
              </w:rPr>
              <w:t>AUTOEVALUACIÓN, DESARROLLO Y CALIDAD</w:t>
            </w:r>
          </w:p>
        </w:tc>
        <w:tc>
          <w:tcPr>
            <w:tcW w:w="2751" w:type="dxa"/>
            <w:gridSpan w:val="2"/>
            <w:shd w:val="clear" w:color="auto" w:fill="FFFFFF" w:themeFill="background1"/>
          </w:tcPr>
          <w:p w:rsidR="00FE4D67" w:rsidRPr="00191B3D" w:rsidRDefault="00FE4D67" w:rsidP="001121DD">
            <w:pPr>
              <w:rPr>
                <w:rFonts w:ascii="Corbel" w:hAnsi="Corbel" w:cs="Lao UI"/>
                <w:b/>
                <w:sz w:val="22"/>
                <w:szCs w:val="22"/>
              </w:rPr>
            </w:pPr>
            <w:r w:rsidRPr="00191B3D">
              <w:rPr>
                <w:rFonts w:ascii="Corbel" w:hAnsi="Corbel"/>
                <w:b/>
                <w:sz w:val="22"/>
                <w:szCs w:val="22"/>
              </w:rPr>
              <w:t xml:space="preserve">                                   </w:t>
            </w:r>
          </w:p>
          <w:p w:rsidR="00FE4D67" w:rsidRPr="00191B3D" w:rsidRDefault="00FE4D67" w:rsidP="001121DD">
            <w:pPr>
              <w:rPr>
                <w:rFonts w:ascii="Corbel" w:hAnsi="Corbel"/>
                <w:b/>
                <w:sz w:val="22"/>
                <w:szCs w:val="22"/>
              </w:rPr>
            </w:pPr>
          </w:p>
        </w:tc>
      </w:tr>
      <w:tr w:rsidR="00FE4D67" w:rsidRPr="00191B3D" w:rsidTr="001121DD">
        <w:trPr>
          <w:trHeight w:val="468"/>
        </w:trPr>
        <w:tc>
          <w:tcPr>
            <w:tcW w:w="10485" w:type="dxa"/>
            <w:gridSpan w:val="11"/>
            <w:shd w:val="clear" w:color="auto" w:fill="FFFFFF" w:themeFill="background1"/>
          </w:tcPr>
          <w:p w:rsidR="00FE4D67" w:rsidRPr="000375D1" w:rsidRDefault="00FE4D67" w:rsidP="001121DD">
            <w:pPr>
              <w:jc w:val="center"/>
              <w:rPr>
                <w:rFonts w:asciiTheme="majorHAnsi" w:hAnsiTheme="majorHAnsi" w:cstheme="majorHAnsi"/>
                <w:b/>
                <w:sz w:val="22"/>
                <w:szCs w:val="22"/>
              </w:rPr>
            </w:pPr>
            <w:r w:rsidRPr="000375D1">
              <w:rPr>
                <w:rFonts w:asciiTheme="majorHAnsi" w:hAnsiTheme="majorHAnsi" w:cstheme="majorHAnsi"/>
                <w:b/>
                <w:sz w:val="22"/>
                <w:szCs w:val="22"/>
              </w:rPr>
              <w:t>PAGINA</w:t>
            </w:r>
            <w:r w:rsidR="00AF43F5">
              <w:rPr>
                <w:rFonts w:asciiTheme="majorHAnsi" w:hAnsiTheme="majorHAnsi" w:cstheme="majorHAnsi"/>
                <w:b/>
                <w:sz w:val="22"/>
                <w:szCs w:val="22"/>
              </w:rPr>
              <w:t xml:space="preserve"> </w:t>
            </w:r>
          </w:p>
        </w:tc>
      </w:tr>
      <w:tr w:rsidR="00FE4D67" w:rsidRPr="00191B3D" w:rsidTr="001121DD">
        <w:trPr>
          <w:trHeight w:val="367"/>
        </w:trPr>
        <w:tc>
          <w:tcPr>
            <w:tcW w:w="1553" w:type="dxa"/>
            <w:shd w:val="clear" w:color="auto" w:fill="F2F2F2" w:themeFill="background1" w:themeFillShade="F2"/>
          </w:tcPr>
          <w:p w:rsidR="00FE4D67" w:rsidRPr="000375D1" w:rsidRDefault="00FE4D67" w:rsidP="001121DD">
            <w:pPr>
              <w:rPr>
                <w:rFonts w:asciiTheme="majorHAnsi" w:hAnsiTheme="majorHAnsi" w:cstheme="majorHAnsi"/>
                <w:b/>
                <w:sz w:val="22"/>
                <w:szCs w:val="22"/>
                <w:vertAlign w:val="superscript"/>
              </w:rPr>
            </w:pPr>
            <w:r w:rsidRPr="000375D1">
              <w:rPr>
                <w:rFonts w:asciiTheme="majorHAnsi" w:hAnsiTheme="majorHAnsi" w:cstheme="majorHAnsi"/>
                <w:b/>
                <w:sz w:val="22"/>
                <w:szCs w:val="22"/>
              </w:rPr>
              <w:t>ACTA N</w:t>
            </w:r>
            <w:r w:rsidRPr="000375D1">
              <w:rPr>
                <w:rFonts w:asciiTheme="majorHAnsi" w:hAnsiTheme="majorHAnsi" w:cstheme="majorHAnsi"/>
                <w:b/>
                <w:sz w:val="22"/>
                <w:szCs w:val="22"/>
                <w:vertAlign w:val="superscript"/>
              </w:rPr>
              <w:t>O</w:t>
            </w:r>
          </w:p>
        </w:tc>
        <w:tc>
          <w:tcPr>
            <w:tcW w:w="848" w:type="dxa"/>
          </w:tcPr>
          <w:p w:rsidR="00FE4D67" w:rsidRPr="000375D1" w:rsidRDefault="006F7C67" w:rsidP="001121DD">
            <w:pPr>
              <w:rPr>
                <w:rFonts w:asciiTheme="majorHAnsi" w:hAnsiTheme="majorHAnsi" w:cstheme="majorHAnsi"/>
                <w:b/>
                <w:sz w:val="22"/>
                <w:szCs w:val="22"/>
              </w:rPr>
            </w:pPr>
            <w:r>
              <w:rPr>
                <w:rFonts w:asciiTheme="majorHAnsi" w:hAnsiTheme="majorHAnsi" w:cstheme="majorHAnsi"/>
                <w:b/>
                <w:sz w:val="22"/>
                <w:szCs w:val="22"/>
              </w:rPr>
              <w:t>2</w:t>
            </w:r>
          </w:p>
        </w:tc>
        <w:tc>
          <w:tcPr>
            <w:tcW w:w="992" w:type="dxa"/>
            <w:gridSpan w:val="2"/>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FECHA</w:t>
            </w:r>
          </w:p>
        </w:tc>
        <w:tc>
          <w:tcPr>
            <w:tcW w:w="1276" w:type="dxa"/>
            <w:gridSpan w:val="2"/>
          </w:tcPr>
          <w:p w:rsidR="00FE4D67" w:rsidRPr="000375D1" w:rsidRDefault="00B22539" w:rsidP="001121DD">
            <w:pPr>
              <w:rPr>
                <w:rFonts w:asciiTheme="majorHAnsi" w:hAnsiTheme="majorHAnsi" w:cstheme="majorHAnsi"/>
                <w:sz w:val="22"/>
                <w:szCs w:val="22"/>
              </w:rPr>
            </w:pPr>
            <w:r>
              <w:rPr>
                <w:rFonts w:asciiTheme="majorHAnsi" w:hAnsiTheme="majorHAnsi" w:cstheme="majorHAnsi"/>
                <w:b/>
                <w:sz w:val="22"/>
                <w:szCs w:val="22"/>
              </w:rPr>
              <w:t>21</w:t>
            </w:r>
            <w:r w:rsidR="0006747F" w:rsidRPr="000375D1">
              <w:rPr>
                <w:rFonts w:asciiTheme="majorHAnsi" w:hAnsiTheme="majorHAnsi" w:cstheme="majorHAnsi"/>
                <w:b/>
                <w:sz w:val="22"/>
                <w:szCs w:val="22"/>
              </w:rPr>
              <w:t>-08-2020</w:t>
            </w:r>
          </w:p>
        </w:tc>
        <w:tc>
          <w:tcPr>
            <w:tcW w:w="1559" w:type="dxa"/>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INICIO</w:t>
            </w:r>
          </w:p>
        </w:tc>
        <w:tc>
          <w:tcPr>
            <w:tcW w:w="851" w:type="dxa"/>
          </w:tcPr>
          <w:p w:rsidR="00FE4D67" w:rsidRPr="000375D1" w:rsidRDefault="00AF43F5" w:rsidP="001121DD">
            <w:pPr>
              <w:rPr>
                <w:rFonts w:asciiTheme="majorHAnsi" w:hAnsiTheme="majorHAnsi" w:cstheme="majorHAnsi"/>
                <w:b/>
                <w:sz w:val="22"/>
                <w:szCs w:val="22"/>
              </w:rPr>
            </w:pPr>
            <w:r>
              <w:rPr>
                <w:rFonts w:asciiTheme="majorHAnsi" w:hAnsiTheme="majorHAnsi" w:cstheme="majorHAnsi"/>
                <w:b/>
                <w:sz w:val="22"/>
                <w:szCs w:val="22"/>
              </w:rPr>
              <w:t>08</w:t>
            </w:r>
            <w:r w:rsidR="00FE4D67" w:rsidRPr="000375D1">
              <w:rPr>
                <w:rFonts w:asciiTheme="majorHAnsi" w:hAnsiTheme="majorHAnsi" w:cstheme="majorHAnsi"/>
                <w:b/>
                <w:sz w:val="22"/>
                <w:szCs w:val="22"/>
              </w:rPr>
              <w:t>:</w:t>
            </w:r>
            <w:r w:rsidR="0006747F" w:rsidRPr="000375D1">
              <w:rPr>
                <w:rFonts w:asciiTheme="majorHAnsi" w:hAnsiTheme="majorHAnsi" w:cstheme="majorHAnsi"/>
                <w:b/>
                <w:sz w:val="22"/>
                <w:szCs w:val="22"/>
              </w:rPr>
              <w:t>3</w:t>
            </w:r>
            <w:r w:rsidR="005E7F72" w:rsidRPr="000375D1">
              <w:rPr>
                <w:rFonts w:asciiTheme="majorHAnsi" w:hAnsiTheme="majorHAnsi" w:cstheme="majorHAnsi"/>
                <w:b/>
                <w:sz w:val="22"/>
                <w:szCs w:val="22"/>
              </w:rPr>
              <w:t>0</w:t>
            </w:r>
          </w:p>
        </w:tc>
        <w:tc>
          <w:tcPr>
            <w:tcW w:w="2014" w:type="dxa"/>
            <w:gridSpan w:val="2"/>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DE TERMINO</w:t>
            </w:r>
          </w:p>
        </w:tc>
        <w:tc>
          <w:tcPr>
            <w:tcW w:w="1392" w:type="dxa"/>
          </w:tcPr>
          <w:p w:rsidR="00FE4D67" w:rsidRPr="000375D1" w:rsidRDefault="003662DC" w:rsidP="001121DD">
            <w:pPr>
              <w:rPr>
                <w:rFonts w:asciiTheme="majorHAnsi" w:hAnsiTheme="majorHAnsi" w:cstheme="majorHAnsi"/>
                <w:b/>
                <w:sz w:val="22"/>
                <w:szCs w:val="22"/>
              </w:rPr>
            </w:pPr>
            <w:r>
              <w:rPr>
                <w:rFonts w:asciiTheme="majorHAnsi" w:hAnsiTheme="majorHAnsi" w:cstheme="majorHAnsi"/>
                <w:b/>
                <w:sz w:val="22"/>
                <w:szCs w:val="22"/>
              </w:rPr>
              <w:t>10:52</w:t>
            </w:r>
          </w:p>
        </w:tc>
      </w:tr>
      <w:tr w:rsidR="00FE4D67" w:rsidRPr="00191B3D" w:rsidTr="001121DD">
        <w:trPr>
          <w:trHeight w:val="466"/>
        </w:trPr>
        <w:tc>
          <w:tcPr>
            <w:tcW w:w="1553" w:type="dxa"/>
            <w:shd w:val="clear" w:color="auto" w:fill="F2F2F2" w:themeFill="background1" w:themeFillShade="F2"/>
          </w:tcPr>
          <w:p w:rsidR="00FE4D67" w:rsidRPr="000375D1" w:rsidRDefault="00FE4D67" w:rsidP="001121DD">
            <w:pPr>
              <w:rPr>
                <w:rFonts w:asciiTheme="majorHAnsi" w:hAnsiTheme="majorHAnsi" w:cstheme="majorHAnsi"/>
                <w:b/>
                <w:sz w:val="22"/>
                <w:szCs w:val="22"/>
              </w:rPr>
            </w:pPr>
          </w:p>
        </w:tc>
        <w:tc>
          <w:tcPr>
            <w:tcW w:w="8932" w:type="dxa"/>
            <w:gridSpan w:val="10"/>
          </w:tcPr>
          <w:p w:rsidR="00E62D09" w:rsidRPr="000375D1" w:rsidRDefault="00E62D09" w:rsidP="001121DD">
            <w:pPr>
              <w:rPr>
                <w:rFonts w:asciiTheme="majorHAnsi" w:hAnsiTheme="majorHAnsi" w:cstheme="majorHAnsi"/>
                <w:b/>
                <w:sz w:val="22"/>
                <w:szCs w:val="22"/>
              </w:rPr>
            </w:pPr>
          </w:p>
        </w:tc>
      </w:tr>
      <w:tr w:rsidR="00FE4D67" w:rsidRPr="00191B3D" w:rsidTr="001121DD">
        <w:trPr>
          <w:trHeight w:val="466"/>
        </w:trPr>
        <w:tc>
          <w:tcPr>
            <w:tcW w:w="1553" w:type="dxa"/>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LUGAR</w:t>
            </w:r>
          </w:p>
        </w:tc>
        <w:tc>
          <w:tcPr>
            <w:tcW w:w="2905" w:type="dxa"/>
            <w:gridSpan w:val="4"/>
          </w:tcPr>
          <w:p w:rsidR="00FE4D67" w:rsidRPr="000375D1" w:rsidRDefault="00F1200E" w:rsidP="001121DD">
            <w:pPr>
              <w:rPr>
                <w:rFonts w:asciiTheme="majorHAnsi" w:hAnsiTheme="majorHAnsi" w:cstheme="majorHAnsi"/>
                <w:sz w:val="22"/>
                <w:szCs w:val="22"/>
              </w:rPr>
            </w:pPr>
            <w:r w:rsidRPr="000375D1">
              <w:rPr>
                <w:rFonts w:asciiTheme="majorHAnsi" w:hAnsiTheme="majorHAnsi" w:cstheme="majorHAnsi"/>
                <w:sz w:val="22"/>
                <w:szCs w:val="22"/>
              </w:rPr>
              <w:t>Reunión virtual</w:t>
            </w:r>
          </w:p>
        </w:tc>
        <w:tc>
          <w:tcPr>
            <w:tcW w:w="1770" w:type="dxa"/>
            <w:gridSpan w:val="2"/>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ELABORADA POR</w:t>
            </w:r>
          </w:p>
        </w:tc>
        <w:tc>
          <w:tcPr>
            <w:tcW w:w="4257" w:type="dxa"/>
            <w:gridSpan w:val="4"/>
          </w:tcPr>
          <w:p w:rsidR="00FE4D67" w:rsidRPr="000375D1" w:rsidRDefault="0006747F" w:rsidP="001121DD">
            <w:pPr>
              <w:rPr>
                <w:rFonts w:asciiTheme="majorHAnsi" w:hAnsiTheme="majorHAnsi" w:cstheme="majorHAnsi"/>
                <w:sz w:val="22"/>
                <w:szCs w:val="22"/>
              </w:rPr>
            </w:pPr>
            <w:r w:rsidRPr="000375D1">
              <w:rPr>
                <w:rFonts w:asciiTheme="majorHAnsi" w:hAnsiTheme="majorHAnsi" w:cstheme="majorHAnsi"/>
                <w:sz w:val="22"/>
                <w:szCs w:val="22"/>
              </w:rPr>
              <w:t>Javier Ramírez Saavedra.</w:t>
            </w:r>
            <w:r w:rsidR="00FE4D67" w:rsidRPr="000375D1">
              <w:rPr>
                <w:rFonts w:asciiTheme="majorHAnsi" w:hAnsiTheme="majorHAnsi" w:cstheme="majorHAnsi"/>
                <w:sz w:val="22"/>
                <w:szCs w:val="22"/>
              </w:rPr>
              <w:t xml:space="preserve">  </w:t>
            </w:r>
            <w:r w:rsidR="001121DD">
              <w:rPr>
                <w:rFonts w:asciiTheme="majorHAnsi" w:hAnsiTheme="majorHAnsi" w:cstheme="majorHAnsi"/>
                <w:sz w:val="22"/>
                <w:szCs w:val="22"/>
              </w:rPr>
              <w:br/>
              <w:t xml:space="preserve">  Secretario General</w:t>
            </w:r>
          </w:p>
        </w:tc>
      </w:tr>
      <w:tr w:rsidR="00FE4D67" w:rsidRPr="00191B3D" w:rsidTr="001121DD">
        <w:trPr>
          <w:trHeight w:val="50"/>
        </w:trPr>
        <w:tc>
          <w:tcPr>
            <w:tcW w:w="10485" w:type="dxa"/>
            <w:gridSpan w:val="11"/>
            <w:shd w:val="clear" w:color="auto" w:fill="auto"/>
          </w:tcPr>
          <w:p w:rsidR="00FE4D67" w:rsidRDefault="009913E3" w:rsidP="001121DD">
            <w:pPr>
              <w:jc w:val="center"/>
              <w:rPr>
                <w:rFonts w:asciiTheme="majorHAnsi" w:hAnsiTheme="majorHAnsi" w:cstheme="majorHAnsi"/>
                <w:b/>
                <w:sz w:val="22"/>
                <w:szCs w:val="22"/>
              </w:rPr>
            </w:pPr>
            <w:r>
              <w:rPr>
                <w:rFonts w:asciiTheme="majorHAnsi" w:hAnsiTheme="majorHAnsi" w:cstheme="majorHAnsi"/>
                <w:b/>
                <w:sz w:val="22"/>
                <w:szCs w:val="22"/>
              </w:rPr>
              <w:t>Participantes:</w:t>
            </w:r>
          </w:p>
          <w:p w:rsidR="00857075" w:rsidRDefault="00857075" w:rsidP="001121DD">
            <w:pPr>
              <w:jc w:val="center"/>
              <w:rPr>
                <w:rFonts w:asciiTheme="majorHAnsi" w:hAnsiTheme="majorHAnsi" w:cstheme="majorHAnsi"/>
                <w:b/>
                <w:sz w:val="22"/>
                <w:szCs w:val="22"/>
              </w:rPr>
            </w:pPr>
          </w:p>
          <w:p w:rsidR="007615A3" w:rsidRDefault="007615A3" w:rsidP="001121DD">
            <w:pPr>
              <w:rPr>
                <w:rFonts w:asciiTheme="majorHAnsi" w:hAnsiTheme="majorHAnsi" w:cstheme="majorHAnsi"/>
                <w:b/>
                <w:sz w:val="22"/>
                <w:szCs w:val="22"/>
                <w:lang w:val="es-CL"/>
              </w:rPr>
            </w:pPr>
            <w:r w:rsidRPr="007615A3">
              <w:rPr>
                <w:rFonts w:asciiTheme="majorHAnsi" w:hAnsiTheme="majorHAnsi" w:cstheme="majorHAnsi"/>
                <w:b/>
                <w:sz w:val="22"/>
                <w:szCs w:val="22"/>
                <w:lang w:val="es-CL"/>
              </w:rPr>
              <w:t>XIMENA CECILIA ACUNA ROBERTSON                                            REPRESENTANTE DEL RECTOR.</w:t>
            </w:r>
          </w:p>
          <w:p w:rsidR="007615A3" w:rsidRDefault="007615A3" w:rsidP="001121DD">
            <w:pPr>
              <w:rPr>
                <w:rFonts w:asciiTheme="majorHAnsi" w:hAnsiTheme="majorHAnsi" w:cstheme="majorHAnsi"/>
                <w:b/>
                <w:sz w:val="22"/>
                <w:szCs w:val="22"/>
                <w:lang w:val="es-CL"/>
              </w:rPr>
            </w:pPr>
            <w:r w:rsidRPr="007615A3">
              <w:rPr>
                <w:rFonts w:asciiTheme="majorHAnsi" w:hAnsiTheme="majorHAnsi" w:cstheme="majorHAnsi"/>
                <w:b/>
                <w:sz w:val="22"/>
                <w:szCs w:val="22"/>
                <w:lang w:val="es-CL"/>
              </w:rPr>
              <w:t xml:space="preserve">JUAN ALFONSO VARGAS MARIN                                                     </w:t>
            </w:r>
            <w:r w:rsidR="005510ED">
              <w:rPr>
                <w:rFonts w:asciiTheme="majorHAnsi" w:hAnsiTheme="majorHAnsi" w:cstheme="majorHAnsi"/>
                <w:b/>
                <w:sz w:val="22"/>
                <w:szCs w:val="22"/>
                <w:lang w:val="es-CL"/>
              </w:rPr>
              <w:t xml:space="preserve"> </w:t>
            </w:r>
            <w:r w:rsidRPr="007615A3">
              <w:rPr>
                <w:rFonts w:asciiTheme="majorHAnsi" w:hAnsiTheme="majorHAnsi" w:cstheme="majorHAnsi"/>
                <w:b/>
                <w:sz w:val="22"/>
                <w:szCs w:val="22"/>
                <w:lang w:val="es-CL"/>
              </w:rPr>
              <w:t>DECANO</w:t>
            </w:r>
          </w:p>
          <w:p w:rsidR="007615A3" w:rsidRDefault="007615A3" w:rsidP="001121DD">
            <w:pPr>
              <w:rPr>
                <w:rFonts w:asciiTheme="majorHAnsi" w:hAnsiTheme="majorHAnsi" w:cstheme="majorHAnsi"/>
                <w:b/>
                <w:sz w:val="22"/>
                <w:szCs w:val="22"/>
                <w:lang w:val="es-CL"/>
              </w:rPr>
            </w:pPr>
            <w:r w:rsidRPr="007615A3">
              <w:rPr>
                <w:rFonts w:asciiTheme="majorHAnsi" w:hAnsiTheme="majorHAnsi" w:cstheme="majorHAnsi"/>
                <w:b/>
                <w:sz w:val="22"/>
                <w:szCs w:val="22"/>
                <w:lang w:val="es-CL"/>
              </w:rPr>
              <w:t>SOLANGE ANDREA TENORIO EITEL                                                  DECANA</w:t>
            </w:r>
          </w:p>
          <w:p w:rsidR="007615A3" w:rsidRPr="007615A3" w:rsidRDefault="007615A3" w:rsidP="001121DD">
            <w:pPr>
              <w:rPr>
                <w:rFonts w:asciiTheme="majorHAnsi" w:hAnsiTheme="majorHAnsi" w:cstheme="majorHAnsi"/>
                <w:b/>
                <w:sz w:val="22"/>
                <w:szCs w:val="22"/>
                <w:lang w:val="es-CL"/>
              </w:rPr>
            </w:pPr>
            <w:r w:rsidRPr="007615A3">
              <w:rPr>
                <w:rFonts w:asciiTheme="majorHAnsi" w:hAnsiTheme="majorHAnsi" w:cstheme="majorHAnsi"/>
                <w:b/>
                <w:sz w:val="22"/>
                <w:szCs w:val="22"/>
                <w:lang w:val="es-CL"/>
              </w:rPr>
              <w:t>JAIME ALBERTO GALGANI MUNOZ                                                  DECANO.</w:t>
            </w:r>
          </w:p>
          <w:p w:rsidR="005510ED" w:rsidRDefault="005510ED" w:rsidP="001121DD">
            <w:pPr>
              <w:rPr>
                <w:rFonts w:asciiTheme="majorHAnsi" w:hAnsiTheme="majorHAnsi" w:cstheme="majorHAnsi"/>
                <w:b/>
                <w:sz w:val="22"/>
                <w:szCs w:val="22"/>
                <w:lang w:val="es-CL"/>
              </w:rPr>
            </w:pPr>
            <w:r w:rsidRPr="005510ED">
              <w:rPr>
                <w:rFonts w:asciiTheme="majorHAnsi" w:hAnsiTheme="majorHAnsi" w:cstheme="majorHAnsi"/>
                <w:b/>
                <w:sz w:val="22"/>
                <w:szCs w:val="22"/>
                <w:lang w:val="es-CL"/>
              </w:rPr>
              <w:t xml:space="preserve">VERONICA VARGAS SANHUEZA                                                        DECANA </w:t>
            </w:r>
          </w:p>
          <w:p w:rsidR="009913E3" w:rsidRDefault="00857075" w:rsidP="001121DD">
            <w:pPr>
              <w:rPr>
                <w:rFonts w:asciiTheme="majorHAnsi" w:hAnsiTheme="majorHAnsi" w:cstheme="majorHAnsi"/>
                <w:b/>
                <w:sz w:val="22"/>
                <w:szCs w:val="22"/>
                <w:lang w:val="es-CL"/>
              </w:rPr>
            </w:pPr>
            <w:r>
              <w:rPr>
                <w:rFonts w:asciiTheme="majorHAnsi" w:hAnsiTheme="majorHAnsi" w:cstheme="majorHAnsi"/>
                <w:b/>
                <w:sz w:val="22"/>
                <w:szCs w:val="22"/>
                <w:lang w:val="es-CL"/>
              </w:rPr>
              <w:t>ANTONIO EDWIN LOPEZ SUAREZ                                                     DIRECTOR DE DEPARTAMENTO.</w:t>
            </w:r>
          </w:p>
          <w:p w:rsidR="009913E3" w:rsidRDefault="009913E3" w:rsidP="001121DD">
            <w:pPr>
              <w:rPr>
                <w:rFonts w:asciiTheme="majorHAnsi" w:hAnsiTheme="majorHAnsi" w:cstheme="majorHAnsi"/>
                <w:b/>
                <w:sz w:val="22"/>
                <w:szCs w:val="22"/>
                <w:lang w:val="es-CL"/>
              </w:rPr>
            </w:pPr>
            <w:r w:rsidRPr="009913E3">
              <w:rPr>
                <w:rFonts w:asciiTheme="majorHAnsi" w:hAnsiTheme="majorHAnsi" w:cstheme="majorHAnsi"/>
                <w:b/>
                <w:sz w:val="22"/>
                <w:szCs w:val="22"/>
                <w:lang w:val="es-CL"/>
              </w:rPr>
              <w:t xml:space="preserve">FABIAN JOB CASTRO VALLE </w:t>
            </w:r>
            <w:r w:rsidR="0091333E">
              <w:rPr>
                <w:rFonts w:asciiTheme="majorHAnsi" w:hAnsiTheme="majorHAnsi" w:cstheme="majorHAnsi"/>
                <w:b/>
                <w:sz w:val="22"/>
                <w:szCs w:val="22"/>
                <w:lang w:val="es-CL"/>
              </w:rPr>
              <w:t xml:space="preserve">                                                              DIRECTOR DE DEPARTAMENTO.</w:t>
            </w:r>
          </w:p>
          <w:p w:rsidR="00510EF0" w:rsidRDefault="00510EF0" w:rsidP="001121DD">
            <w:pPr>
              <w:rPr>
                <w:rFonts w:asciiTheme="majorHAnsi" w:hAnsiTheme="majorHAnsi" w:cstheme="majorHAnsi"/>
                <w:b/>
                <w:sz w:val="22"/>
                <w:szCs w:val="22"/>
                <w:lang w:val="es-CL"/>
              </w:rPr>
            </w:pPr>
            <w:r w:rsidRPr="00510EF0">
              <w:rPr>
                <w:rFonts w:asciiTheme="majorHAnsi" w:hAnsiTheme="majorHAnsi" w:cstheme="majorHAnsi"/>
                <w:b/>
                <w:sz w:val="22"/>
                <w:szCs w:val="22"/>
                <w:lang w:val="es-CL"/>
              </w:rPr>
              <w:t>MARIA CATALINA SABANDO GOMEZ                                              DIRECTORA DEPARTAMENTO.</w:t>
            </w:r>
          </w:p>
          <w:p w:rsidR="00510EF0" w:rsidRDefault="00510EF0" w:rsidP="001121DD">
            <w:pPr>
              <w:rPr>
                <w:rFonts w:asciiTheme="majorHAnsi" w:hAnsiTheme="majorHAnsi" w:cstheme="majorHAnsi"/>
                <w:b/>
                <w:sz w:val="22"/>
                <w:szCs w:val="22"/>
                <w:lang w:val="es-CL"/>
              </w:rPr>
            </w:pPr>
            <w:r w:rsidRPr="00510EF0">
              <w:rPr>
                <w:rFonts w:asciiTheme="majorHAnsi" w:hAnsiTheme="majorHAnsi" w:cstheme="majorHAnsi"/>
                <w:b/>
                <w:sz w:val="22"/>
                <w:szCs w:val="22"/>
                <w:lang w:val="es-CL"/>
              </w:rPr>
              <w:t>ROBERTO P</w:t>
            </w:r>
            <w:r w:rsidR="00D03EA4">
              <w:rPr>
                <w:rFonts w:asciiTheme="majorHAnsi" w:hAnsiTheme="majorHAnsi" w:cstheme="majorHAnsi"/>
                <w:b/>
                <w:sz w:val="22"/>
                <w:szCs w:val="22"/>
                <w:lang w:val="es-CL"/>
              </w:rPr>
              <w:t xml:space="preserve">ICHIHUECHE………………………………………………………   </w:t>
            </w:r>
            <w:r w:rsidRPr="00510EF0">
              <w:rPr>
                <w:rFonts w:asciiTheme="majorHAnsi" w:hAnsiTheme="majorHAnsi" w:cstheme="majorHAnsi"/>
                <w:b/>
                <w:sz w:val="22"/>
                <w:szCs w:val="22"/>
                <w:lang w:val="es-CL"/>
              </w:rPr>
              <w:t>DIRECTOR DE DEPARTAMENTO.</w:t>
            </w:r>
          </w:p>
          <w:p w:rsidR="00510EF0" w:rsidRDefault="00510EF0" w:rsidP="001121DD">
            <w:pPr>
              <w:rPr>
                <w:rFonts w:asciiTheme="majorHAnsi" w:hAnsiTheme="majorHAnsi" w:cstheme="majorHAnsi"/>
                <w:b/>
                <w:sz w:val="22"/>
                <w:szCs w:val="22"/>
                <w:lang w:val="es-CL"/>
              </w:rPr>
            </w:pPr>
            <w:r w:rsidRPr="00510EF0">
              <w:rPr>
                <w:rFonts w:asciiTheme="majorHAnsi" w:hAnsiTheme="majorHAnsi" w:cstheme="majorHAnsi"/>
                <w:b/>
                <w:sz w:val="22"/>
                <w:szCs w:val="22"/>
                <w:lang w:val="es-CL"/>
              </w:rPr>
              <w:t>CRISTIÁN HERNANDEZ WIMMER                                                     REPRESENTANTE DE LOS ACADÉMICOS</w:t>
            </w:r>
          </w:p>
          <w:p w:rsidR="009913E3" w:rsidRDefault="00857075" w:rsidP="001121DD">
            <w:pPr>
              <w:rPr>
                <w:rFonts w:asciiTheme="majorHAnsi" w:hAnsiTheme="majorHAnsi" w:cstheme="majorHAnsi"/>
                <w:b/>
                <w:sz w:val="22"/>
                <w:szCs w:val="22"/>
                <w:lang w:val="es-CL"/>
              </w:rPr>
            </w:pPr>
            <w:r>
              <w:rPr>
                <w:rFonts w:asciiTheme="majorHAnsi" w:hAnsiTheme="majorHAnsi" w:cstheme="majorHAnsi"/>
                <w:b/>
                <w:sz w:val="22"/>
                <w:szCs w:val="22"/>
                <w:lang w:val="es-CL"/>
              </w:rPr>
              <w:t>IVAN SALAS PINILLA</w:t>
            </w:r>
            <w:r w:rsidR="00BF58CC">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                                                                           REPRESENTANTE DE LOS ACADÉMICOS.</w:t>
            </w:r>
          </w:p>
          <w:p w:rsidR="00BF58CC" w:rsidRPr="00BF58CC" w:rsidRDefault="00BF58CC" w:rsidP="001121DD">
            <w:pPr>
              <w:rPr>
                <w:rFonts w:asciiTheme="majorHAnsi" w:hAnsiTheme="majorHAnsi" w:cstheme="majorHAnsi"/>
                <w:b/>
                <w:sz w:val="22"/>
                <w:szCs w:val="22"/>
                <w:lang w:val="es-CL"/>
              </w:rPr>
            </w:pPr>
            <w:r w:rsidRPr="00BF58CC">
              <w:rPr>
                <w:rFonts w:asciiTheme="majorHAnsi" w:hAnsiTheme="majorHAnsi" w:cstheme="majorHAnsi"/>
                <w:b/>
                <w:sz w:val="22"/>
                <w:szCs w:val="22"/>
                <w:lang w:val="es-CL"/>
              </w:rPr>
              <w:t>TERESA RIOS SAAVEDRA                                                                    REPRESENTANTE DE LOS ACADÉMICOS.</w:t>
            </w:r>
          </w:p>
          <w:p w:rsidR="00BF58CC" w:rsidRPr="009913E3" w:rsidRDefault="00BF58CC" w:rsidP="001121DD">
            <w:pPr>
              <w:rPr>
                <w:rFonts w:asciiTheme="majorHAnsi" w:hAnsiTheme="majorHAnsi" w:cstheme="majorHAnsi"/>
                <w:b/>
                <w:sz w:val="22"/>
                <w:szCs w:val="22"/>
                <w:lang w:val="es-CL"/>
              </w:rPr>
            </w:pPr>
            <w:r w:rsidRPr="00BF58CC">
              <w:rPr>
                <w:rFonts w:asciiTheme="majorHAnsi" w:hAnsiTheme="majorHAnsi" w:cstheme="majorHAnsi"/>
                <w:b/>
                <w:sz w:val="22"/>
                <w:szCs w:val="22"/>
                <w:lang w:val="es-CL"/>
              </w:rPr>
              <w:t xml:space="preserve">XIMENA VILDOSOLA TIBAUD.                            </w:t>
            </w:r>
            <w:r w:rsidR="00451A6B">
              <w:rPr>
                <w:rFonts w:asciiTheme="majorHAnsi" w:hAnsiTheme="majorHAnsi" w:cstheme="majorHAnsi"/>
                <w:b/>
                <w:sz w:val="22"/>
                <w:szCs w:val="22"/>
                <w:lang w:val="es-CL"/>
              </w:rPr>
              <w:t xml:space="preserve">                               </w:t>
            </w:r>
            <w:r w:rsidRPr="00BF58CC">
              <w:rPr>
                <w:rFonts w:asciiTheme="majorHAnsi" w:hAnsiTheme="majorHAnsi" w:cstheme="majorHAnsi"/>
                <w:b/>
                <w:sz w:val="22"/>
                <w:szCs w:val="22"/>
                <w:lang w:val="es-CL"/>
              </w:rPr>
              <w:t>REPRESENTANTE DE LOS ACADÉMICOS</w:t>
            </w:r>
          </w:p>
          <w:p w:rsidR="00510EF0" w:rsidRPr="00510EF0" w:rsidRDefault="00510EF0" w:rsidP="001121DD">
            <w:pPr>
              <w:rPr>
                <w:rFonts w:asciiTheme="majorHAnsi" w:hAnsiTheme="majorHAnsi" w:cstheme="majorHAnsi"/>
                <w:b/>
                <w:sz w:val="22"/>
                <w:szCs w:val="22"/>
                <w:lang w:val="es-CL"/>
              </w:rPr>
            </w:pPr>
            <w:r w:rsidRPr="00510EF0">
              <w:rPr>
                <w:rFonts w:asciiTheme="majorHAnsi" w:hAnsiTheme="majorHAnsi" w:cstheme="majorHAnsi"/>
                <w:b/>
                <w:sz w:val="22"/>
                <w:szCs w:val="22"/>
                <w:lang w:val="es-CL"/>
              </w:rPr>
              <w:t>CAROLINA ANDREA DEL CANTO PAVEZ                                          REPRESENTANTE DE LOS FUNCIONARIOS.</w:t>
            </w:r>
          </w:p>
          <w:p w:rsidR="003662DC" w:rsidRDefault="009913E3" w:rsidP="001121DD">
            <w:pPr>
              <w:rPr>
                <w:rFonts w:asciiTheme="majorHAnsi" w:hAnsiTheme="majorHAnsi" w:cstheme="majorHAnsi"/>
                <w:b/>
                <w:sz w:val="22"/>
                <w:szCs w:val="22"/>
                <w:lang w:val="es-CL"/>
              </w:rPr>
            </w:pPr>
            <w:r w:rsidRPr="009913E3">
              <w:rPr>
                <w:rFonts w:asciiTheme="majorHAnsi" w:hAnsiTheme="majorHAnsi" w:cstheme="majorHAnsi"/>
                <w:b/>
                <w:sz w:val="22"/>
                <w:szCs w:val="22"/>
                <w:lang w:val="es-CL"/>
              </w:rPr>
              <w:t xml:space="preserve">MYRIAM PATRICIA IBARRA SUITT </w:t>
            </w:r>
            <w:r w:rsidR="0091333E">
              <w:rPr>
                <w:rFonts w:asciiTheme="majorHAnsi" w:hAnsiTheme="majorHAnsi" w:cstheme="majorHAnsi"/>
                <w:b/>
                <w:sz w:val="22"/>
                <w:szCs w:val="22"/>
                <w:lang w:val="es-CL"/>
              </w:rPr>
              <w:t xml:space="preserve">                                                   REPRESENTANTE DE LOS </w:t>
            </w:r>
            <w:r w:rsidR="005510ED">
              <w:rPr>
                <w:rFonts w:asciiTheme="majorHAnsi" w:hAnsiTheme="majorHAnsi" w:cstheme="majorHAnsi"/>
                <w:b/>
                <w:sz w:val="22"/>
                <w:szCs w:val="22"/>
                <w:lang w:val="es-CL"/>
              </w:rPr>
              <w:t>FUNCIONARIOS.</w:t>
            </w:r>
          </w:p>
          <w:p w:rsidR="00287035" w:rsidRDefault="003662DC" w:rsidP="001121DD">
            <w:pPr>
              <w:rPr>
                <w:rFonts w:asciiTheme="majorHAnsi" w:hAnsiTheme="majorHAnsi" w:cstheme="majorHAnsi"/>
                <w:b/>
                <w:sz w:val="22"/>
                <w:szCs w:val="22"/>
                <w:lang w:val="es-CL"/>
              </w:rPr>
            </w:pPr>
            <w:r>
              <w:rPr>
                <w:rFonts w:asciiTheme="majorHAnsi" w:hAnsiTheme="majorHAnsi" w:cstheme="majorHAnsi"/>
                <w:b/>
                <w:sz w:val="22"/>
                <w:szCs w:val="22"/>
                <w:lang w:val="es-CL"/>
              </w:rPr>
              <w:t>CHRISTIAN BUTLER TOBAR                                                                REPRESENTANTE DE LOS FUNCIONARIOS.</w:t>
            </w:r>
            <w:r w:rsidR="00506829">
              <w:rPr>
                <w:rFonts w:asciiTheme="majorHAnsi" w:hAnsiTheme="majorHAnsi" w:cstheme="majorHAnsi"/>
                <w:b/>
                <w:sz w:val="22"/>
                <w:szCs w:val="22"/>
                <w:lang w:val="es-CL"/>
              </w:rPr>
              <w:br/>
            </w:r>
            <w:r w:rsidR="00BF58CC" w:rsidRPr="00BF58CC">
              <w:rPr>
                <w:rFonts w:asciiTheme="majorHAnsi" w:hAnsiTheme="majorHAnsi" w:cstheme="majorHAnsi"/>
                <w:b/>
                <w:sz w:val="22"/>
                <w:szCs w:val="22"/>
                <w:lang w:val="es-CL"/>
              </w:rPr>
              <w:t>JOAQUIN ALONSO BERMUDES ZUMELZU                                       REPRESENTANTE DAC.</w:t>
            </w:r>
          </w:p>
          <w:p w:rsidR="009913E3" w:rsidRDefault="00287035" w:rsidP="001121DD">
            <w:pPr>
              <w:rPr>
                <w:rFonts w:asciiTheme="majorHAnsi" w:hAnsiTheme="majorHAnsi" w:cstheme="majorHAnsi"/>
                <w:b/>
                <w:sz w:val="22"/>
                <w:szCs w:val="22"/>
                <w:lang w:val="es-CL"/>
              </w:rPr>
            </w:pPr>
            <w:r>
              <w:rPr>
                <w:rFonts w:asciiTheme="majorHAnsi" w:hAnsiTheme="majorHAnsi" w:cstheme="majorHAnsi"/>
                <w:b/>
                <w:sz w:val="22"/>
                <w:szCs w:val="22"/>
                <w:lang w:val="es-CL"/>
              </w:rPr>
              <w:t>JORGE ORELLANA MUÑOZ……………………………………………………..INVITADO DAC.</w:t>
            </w:r>
            <w:r w:rsidR="009913E3" w:rsidRPr="009913E3">
              <w:rPr>
                <w:rFonts w:asciiTheme="majorHAnsi" w:hAnsiTheme="majorHAnsi" w:cstheme="majorHAnsi"/>
                <w:b/>
                <w:sz w:val="22"/>
                <w:szCs w:val="22"/>
                <w:lang w:val="es-CL"/>
              </w:rPr>
              <w:br/>
              <w:t>JAVIER RAMÍREZ SAAVEDRA</w:t>
            </w:r>
            <w:r w:rsidR="0091333E">
              <w:rPr>
                <w:rFonts w:asciiTheme="majorHAnsi" w:hAnsiTheme="majorHAnsi" w:cstheme="majorHAnsi"/>
                <w:b/>
                <w:sz w:val="22"/>
                <w:szCs w:val="22"/>
                <w:lang w:val="es-CL"/>
              </w:rPr>
              <w:t xml:space="preserve">                                                              SECRETARIO GENERAL.</w:t>
            </w:r>
          </w:p>
          <w:p w:rsidR="00506829" w:rsidRDefault="00506829" w:rsidP="00506829">
            <w:pPr>
              <w:jc w:val="center"/>
              <w:rPr>
                <w:rFonts w:asciiTheme="majorHAnsi" w:hAnsiTheme="majorHAnsi" w:cstheme="majorHAnsi"/>
                <w:b/>
                <w:sz w:val="22"/>
                <w:szCs w:val="22"/>
                <w:lang w:val="es-CL"/>
              </w:rPr>
            </w:pPr>
            <w:r>
              <w:rPr>
                <w:rFonts w:asciiTheme="majorHAnsi" w:hAnsiTheme="majorHAnsi" w:cstheme="majorHAnsi"/>
                <w:b/>
                <w:sz w:val="22"/>
                <w:szCs w:val="22"/>
                <w:lang w:val="es-CL"/>
              </w:rPr>
              <w:t>No asisten:</w:t>
            </w:r>
          </w:p>
          <w:p w:rsidR="00506829" w:rsidRPr="009913E3" w:rsidRDefault="00506829" w:rsidP="00506829">
            <w:pPr>
              <w:rPr>
                <w:rFonts w:asciiTheme="majorHAnsi" w:hAnsiTheme="majorHAnsi" w:cstheme="majorHAnsi"/>
                <w:b/>
                <w:sz w:val="22"/>
                <w:szCs w:val="22"/>
                <w:lang w:val="es-CL"/>
              </w:rPr>
            </w:pPr>
            <w:r w:rsidRPr="00506829">
              <w:rPr>
                <w:rFonts w:asciiTheme="majorHAnsi" w:hAnsiTheme="majorHAnsi" w:cstheme="majorHAnsi"/>
                <w:b/>
                <w:sz w:val="22"/>
                <w:szCs w:val="22"/>
                <w:lang w:val="es-CL"/>
              </w:rPr>
              <w:t xml:space="preserve">PAULA ZUÑIGA CORREA                                                                 </w:t>
            </w:r>
            <w:r>
              <w:rPr>
                <w:rFonts w:asciiTheme="majorHAnsi" w:hAnsiTheme="majorHAnsi" w:cstheme="majorHAnsi"/>
                <w:b/>
                <w:sz w:val="22"/>
                <w:szCs w:val="22"/>
                <w:lang w:val="es-CL"/>
              </w:rPr>
              <w:t xml:space="preserve">     </w:t>
            </w:r>
            <w:r w:rsidRPr="00506829">
              <w:rPr>
                <w:rFonts w:asciiTheme="majorHAnsi" w:hAnsiTheme="majorHAnsi" w:cstheme="majorHAnsi"/>
                <w:b/>
                <w:sz w:val="22"/>
                <w:szCs w:val="22"/>
                <w:lang w:val="es-CL"/>
              </w:rPr>
              <w:t>REPRESENTANTE DE LOS ESTUDIANTES</w:t>
            </w:r>
            <w:r w:rsidRPr="00506829">
              <w:rPr>
                <w:rFonts w:asciiTheme="majorHAnsi" w:hAnsiTheme="majorHAnsi" w:cstheme="majorHAnsi"/>
                <w:b/>
                <w:sz w:val="22"/>
                <w:szCs w:val="22"/>
                <w:lang w:val="es-CL"/>
              </w:rPr>
              <w:br/>
            </w:r>
          </w:p>
          <w:p w:rsidR="009913E3" w:rsidRPr="000375D1" w:rsidRDefault="009913E3" w:rsidP="001121DD">
            <w:pPr>
              <w:rPr>
                <w:rFonts w:asciiTheme="majorHAnsi" w:hAnsiTheme="majorHAnsi" w:cstheme="majorHAnsi"/>
                <w:b/>
                <w:sz w:val="22"/>
                <w:szCs w:val="22"/>
              </w:rPr>
            </w:pPr>
          </w:p>
        </w:tc>
      </w:tr>
      <w:tr w:rsidR="000D04AD" w:rsidRPr="00191B3D" w:rsidTr="001121DD">
        <w:tc>
          <w:tcPr>
            <w:tcW w:w="10485" w:type="dxa"/>
            <w:gridSpan w:val="11"/>
            <w:tcBorders>
              <w:bottom w:val="single" w:sz="4" w:space="0" w:color="auto"/>
            </w:tcBorders>
            <w:shd w:val="clear" w:color="auto" w:fill="BFBFBF" w:themeFill="background1" w:themeFillShade="BF"/>
            <w:vAlign w:val="center"/>
          </w:tcPr>
          <w:p w:rsidR="000D04AD" w:rsidRPr="000375D1" w:rsidRDefault="00D53603" w:rsidP="001121DD">
            <w:pPr>
              <w:jc w:val="center"/>
              <w:rPr>
                <w:rFonts w:asciiTheme="majorHAnsi" w:hAnsiTheme="majorHAnsi" w:cstheme="majorHAnsi"/>
                <w:b/>
                <w:sz w:val="22"/>
                <w:szCs w:val="22"/>
              </w:rPr>
            </w:pPr>
            <w:r>
              <w:rPr>
                <w:rFonts w:asciiTheme="majorHAnsi" w:hAnsiTheme="majorHAnsi" w:cstheme="majorHAnsi"/>
                <w:b/>
                <w:sz w:val="22"/>
                <w:szCs w:val="22"/>
              </w:rPr>
              <w:t>DESARROLLO DE LA SESIÓN</w:t>
            </w:r>
          </w:p>
        </w:tc>
      </w:tr>
      <w:tr w:rsidR="000D04AD" w:rsidRPr="00191B3D" w:rsidTr="001121DD">
        <w:trPr>
          <w:trHeight w:val="441"/>
        </w:trPr>
        <w:tc>
          <w:tcPr>
            <w:tcW w:w="10485" w:type="dxa"/>
            <w:gridSpan w:val="11"/>
            <w:tcBorders>
              <w:top w:val="single" w:sz="4" w:space="0" w:color="auto"/>
              <w:left w:val="single" w:sz="4" w:space="0" w:color="auto"/>
              <w:bottom w:val="single" w:sz="4" w:space="0" w:color="auto"/>
              <w:right w:val="single" w:sz="4" w:space="0" w:color="auto"/>
            </w:tcBorders>
          </w:tcPr>
          <w:p w:rsidR="003E1DF9" w:rsidRDefault="003E1DF9" w:rsidP="001121DD">
            <w:pPr>
              <w:jc w:val="both"/>
              <w:rPr>
                <w:rFonts w:asciiTheme="majorHAnsi" w:hAnsiTheme="majorHAnsi" w:cstheme="majorHAnsi"/>
                <w:sz w:val="22"/>
                <w:szCs w:val="22"/>
              </w:rPr>
            </w:pPr>
          </w:p>
          <w:p w:rsidR="009844FC" w:rsidRDefault="009844FC" w:rsidP="00F54832">
            <w:pPr>
              <w:pStyle w:val="Prrafodelista"/>
              <w:numPr>
                <w:ilvl w:val="0"/>
                <w:numId w:val="18"/>
              </w:num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Sr. Presidente </w:t>
            </w:r>
            <w:r w:rsidR="002F0EC1">
              <w:rPr>
                <w:rFonts w:asciiTheme="majorHAnsi" w:hAnsiTheme="majorHAnsi" w:cstheme="majorHAnsi"/>
                <w:bCs/>
                <w:sz w:val="22"/>
                <w:szCs w:val="22"/>
                <w:lang w:val="es-CL"/>
              </w:rPr>
              <w:t xml:space="preserve">saluda y </w:t>
            </w:r>
            <w:r>
              <w:rPr>
                <w:rFonts w:asciiTheme="majorHAnsi" w:hAnsiTheme="majorHAnsi" w:cstheme="majorHAnsi"/>
                <w:bCs/>
                <w:sz w:val="22"/>
                <w:szCs w:val="22"/>
                <w:lang w:val="es-CL"/>
              </w:rPr>
              <w:t>da la bienvenida a tod</w:t>
            </w:r>
            <w:r w:rsidR="002F0EC1">
              <w:rPr>
                <w:rFonts w:asciiTheme="majorHAnsi" w:hAnsiTheme="majorHAnsi" w:cstheme="majorHAnsi"/>
                <w:bCs/>
                <w:sz w:val="22"/>
                <w:szCs w:val="22"/>
                <w:lang w:val="es-CL"/>
              </w:rPr>
              <w:t xml:space="preserve">os y todas y; saluda especialmente, dándole </w:t>
            </w:r>
            <w:r w:rsidR="00F54832">
              <w:rPr>
                <w:rFonts w:asciiTheme="majorHAnsi" w:hAnsiTheme="majorHAnsi" w:cstheme="majorHAnsi"/>
                <w:bCs/>
                <w:sz w:val="22"/>
                <w:szCs w:val="22"/>
                <w:lang w:val="es-CL"/>
              </w:rPr>
              <w:t>la bienvenida a Chri</w:t>
            </w:r>
            <w:r w:rsidR="002F0EC1">
              <w:rPr>
                <w:rFonts w:asciiTheme="majorHAnsi" w:hAnsiTheme="majorHAnsi" w:cstheme="majorHAnsi"/>
                <w:bCs/>
                <w:sz w:val="22"/>
                <w:szCs w:val="22"/>
                <w:lang w:val="es-CL"/>
              </w:rPr>
              <w:t>stián Butler como nuevo integrante de la comisión, en su calidad de representante de los funcionarios no académicos. El Sr. Butler agradece el saludo, se presenta y posteriorment</w:t>
            </w:r>
            <w:r w:rsidR="00FB55D9">
              <w:rPr>
                <w:rFonts w:asciiTheme="majorHAnsi" w:hAnsiTheme="majorHAnsi" w:cstheme="majorHAnsi"/>
                <w:bCs/>
                <w:sz w:val="22"/>
                <w:szCs w:val="22"/>
                <w:lang w:val="es-CL"/>
              </w:rPr>
              <w:t>e, se le da la palabra a Myriam Ibarra para que informe brevemente como se llevó a cabo el proceso para la elección del Sr. Butler</w:t>
            </w:r>
            <w:r w:rsidR="00F54832">
              <w:rPr>
                <w:rFonts w:asciiTheme="majorHAnsi" w:hAnsiTheme="majorHAnsi" w:cstheme="majorHAnsi"/>
                <w:bCs/>
                <w:sz w:val="22"/>
                <w:szCs w:val="22"/>
                <w:lang w:val="es-CL"/>
              </w:rPr>
              <w:t>. Así entonces, la Sra. Myriam informa que se ll</w:t>
            </w:r>
            <w:r w:rsidR="004162E6">
              <w:rPr>
                <w:rFonts w:asciiTheme="majorHAnsi" w:hAnsiTheme="majorHAnsi" w:cstheme="majorHAnsi"/>
                <w:bCs/>
                <w:sz w:val="22"/>
                <w:szCs w:val="22"/>
                <w:lang w:val="es-CL"/>
              </w:rPr>
              <w:t xml:space="preserve">evó a cabo una elección virtual, en donde </w:t>
            </w:r>
            <w:r w:rsidR="00672C51">
              <w:rPr>
                <w:rFonts w:asciiTheme="majorHAnsi" w:hAnsiTheme="majorHAnsi" w:cstheme="majorHAnsi"/>
                <w:bCs/>
                <w:sz w:val="22"/>
                <w:szCs w:val="22"/>
                <w:lang w:val="es-CL"/>
              </w:rPr>
              <w:t xml:space="preserve">participaron funcionarios de APROTEC Y ANFUMCE, resultando nombrado el referido funcionario con 51 votos contra 42 de la otra funcionaria que participaba como candidata. </w:t>
            </w:r>
          </w:p>
          <w:p w:rsidR="00672C51" w:rsidRDefault="00672C51" w:rsidP="002A5B7A">
            <w:pPr>
              <w:jc w:val="both"/>
              <w:rPr>
                <w:rFonts w:asciiTheme="majorHAnsi" w:hAnsiTheme="majorHAnsi" w:cstheme="majorHAnsi"/>
                <w:bCs/>
                <w:sz w:val="22"/>
                <w:szCs w:val="22"/>
                <w:lang w:val="es-CL"/>
              </w:rPr>
            </w:pPr>
          </w:p>
          <w:p w:rsidR="00617F4A" w:rsidRDefault="002A5B7A" w:rsidP="00617F4A">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lastRenderedPageBreak/>
              <w:t>A continuación, se le da la palabra al Secretario General para que, de cuenta del acta de la sesión anterior, la que será un acta ejecutiva y breve, que nos permita guiar acciones</w:t>
            </w:r>
            <w:r w:rsidR="00AF1BAC">
              <w:rPr>
                <w:rFonts w:asciiTheme="majorHAnsi" w:hAnsiTheme="majorHAnsi" w:cstheme="majorHAnsi"/>
                <w:bCs/>
                <w:sz w:val="22"/>
                <w:szCs w:val="22"/>
                <w:lang w:val="es-CL"/>
              </w:rPr>
              <w:t xml:space="preserve"> y que estará compuesta </w:t>
            </w:r>
            <w:r w:rsidR="00950290">
              <w:rPr>
                <w:rFonts w:asciiTheme="majorHAnsi" w:hAnsiTheme="majorHAnsi" w:cstheme="majorHAnsi"/>
                <w:bCs/>
                <w:sz w:val="22"/>
                <w:szCs w:val="22"/>
                <w:lang w:val="es-CL"/>
              </w:rPr>
              <w:t>principalmente por 3 partes:</w:t>
            </w:r>
            <w:r w:rsidR="00AF1BAC">
              <w:rPr>
                <w:rFonts w:asciiTheme="majorHAnsi" w:hAnsiTheme="majorHAnsi" w:cstheme="majorHAnsi"/>
                <w:bCs/>
                <w:sz w:val="22"/>
                <w:szCs w:val="22"/>
                <w:lang w:val="es-CL"/>
              </w:rPr>
              <w:t xml:space="preserve"> A)</w:t>
            </w:r>
            <w:r w:rsidR="00950290">
              <w:rPr>
                <w:rFonts w:asciiTheme="majorHAnsi" w:hAnsiTheme="majorHAnsi" w:cstheme="majorHAnsi"/>
                <w:bCs/>
                <w:sz w:val="22"/>
                <w:szCs w:val="22"/>
                <w:lang w:val="es-CL"/>
              </w:rPr>
              <w:t xml:space="preserve"> los asi</w:t>
            </w:r>
            <w:r w:rsidR="00AF1BAC">
              <w:rPr>
                <w:rFonts w:asciiTheme="majorHAnsi" w:hAnsiTheme="majorHAnsi" w:cstheme="majorHAnsi"/>
                <w:bCs/>
                <w:sz w:val="22"/>
                <w:szCs w:val="22"/>
                <w:lang w:val="es-CL"/>
              </w:rPr>
              <w:t>s</w:t>
            </w:r>
            <w:r w:rsidR="00950290">
              <w:rPr>
                <w:rFonts w:asciiTheme="majorHAnsi" w:hAnsiTheme="majorHAnsi" w:cstheme="majorHAnsi"/>
                <w:bCs/>
                <w:sz w:val="22"/>
                <w:szCs w:val="22"/>
                <w:lang w:val="es-CL"/>
              </w:rPr>
              <w:t>tentes</w:t>
            </w:r>
            <w:r w:rsidR="00AF1BAC">
              <w:rPr>
                <w:rFonts w:asciiTheme="majorHAnsi" w:hAnsiTheme="majorHAnsi" w:cstheme="majorHAnsi"/>
                <w:bCs/>
                <w:sz w:val="22"/>
                <w:szCs w:val="22"/>
                <w:lang w:val="es-CL"/>
              </w:rPr>
              <w:t xml:space="preserve"> b) </w:t>
            </w:r>
            <w:r w:rsidR="004D0903">
              <w:rPr>
                <w:rFonts w:asciiTheme="majorHAnsi" w:hAnsiTheme="majorHAnsi" w:cstheme="majorHAnsi"/>
                <w:bCs/>
                <w:sz w:val="22"/>
                <w:szCs w:val="22"/>
                <w:lang w:val="es-CL"/>
              </w:rPr>
              <w:t xml:space="preserve">el desarrollo c) los acuerdos. </w:t>
            </w:r>
            <w:r w:rsidR="00AF1BAC">
              <w:rPr>
                <w:rFonts w:asciiTheme="majorHAnsi" w:hAnsiTheme="majorHAnsi" w:cstheme="majorHAnsi"/>
                <w:bCs/>
                <w:sz w:val="22"/>
                <w:szCs w:val="22"/>
                <w:lang w:val="es-CL"/>
              </w:rPr>
              <w:t xml:space="preserve">Toma la palabra el </w:t>
            </w:r>
            <w:r w:rsidR="00617F4A">
              <w:rPr>
                <w:rFonts w:asciiTheme="majorHAnsi" w:hAnsiTheme="majorHAnsi" w:cstheme="majorHAnsi"/>
                <w:bCs/>
                <w:sz w:val="22"/>
                <w:szCs w:val="22"/>
                <w:lang w:val="es-CL"/>
              </w:rPr>
              <w:t>Secretario</w:t>
            </w:r>
            <w:r w:rsidR="00AF1BAC">
              <w:rPr>
                <w:rFonts w:asciiTheme="majorHAnsi" w:hAnsiTheme="majorHAnsi" w:cstheme="majorHAnsi"/>
                <w:bCs/>
                <w:sz w:val="22"/>
                <w:szCs w:val="22"/>
                <w:lang w:val="es-CL"/>
              </w:rPr>
              <w:t xml:space="preserve"> General quién da lectura breve al acta y</w:t>
            </w:r>
            <w:r w:rsidR="00950290">
              <w:rPr>
                <w:rFonts w:asciiTheme="majorHAnsi" w:hAnsiTheme="majorHAnsi" w:cstheme="majorHAnsi"/>
                <w:bCs/>
                <w:sz w:val="22"/>
                <w:szCs w:val="22"/>
                <w:lang w:val="es-CL"/>
              </w:rPr>
              <w:t>, posteriormente</w:t>
            </w:r>
            <w:r w:rsidR="00AF1BAC">
              <w:rPr>
                <w:rFonts w:asciiTheme="majorHAnsi" w:hAnsiTheme="majorHAnsi" w:cstheme="majorHAnsi"/>
                <w:bCs/>
                <w:sz w:val="22"/>
                <w:szCs w:val="22"/>
                <w:lang w:val="es-CL"/>
              </w:rPr>
              <w:t>, se acuerda que, para efect</w:t>
            </w:r>
            <w:r w:rsidR="00617F4A">
              <w:rPr>
                <w:rFonts w:asciiTheme="majorHAnsi" w:hAnsiTheme="majorHAnsi" w:cstheme="majorHAnsi"/>
                <w:bCs/>
                <w:sz w:val="22"/>
                <w:szCs w:val="22"/>
                <w:lang w:val="es-CL"/>
              </w:rPr>
              <w:t xml:space="preserve">os de optimizar los tiempos, </w:t>
            </w:r>
            <w:r w:rsidR="006D5C6C">
              <w:rPr>
                <w:rFonts w:asciiTheme="majorHAnsi" w:hAnsiTheme="majorHAnsi" w:cstheme="majorHAnsi"/>
                <w:bCs/>
                <w:sz w:val="22"/>
                <w:szCs w:val="22"/>
                <w:lang w:val="es-CL"/>
              </w:rPr>
              <w:t xml:space="preserve">de aquí en adelante, las actas </w:t>
            </w:r>
            <w:r w:rsidR="00617F4A">
              <w:rPr>
                <w:rFonts w:asciiTheme="majorHAnsi" w:hAnsiTheme="majorHAnsi" w:cstheme="majorHAnsi"/>
                <w:bCs/>
                <w:sz w:val="22"/>
                <w:szCs w:val="22"/>
                <w:lang w:val="es-CL"/>
              </w:rPr>
              <w:t xml:space="preserve">serán enviadas previamente y mediante correo electrónico a los miembros de la comisión, quienes harán llegar sus comentarios y observaciones a través del mismo medio. </w:t>
            </w:r>
          </w:p>
          <w:p w:rsidR="00617F4A" w:rsidRDefault="00617F4A" w:rsidP="002A5B7A">
            <w:pPr>
              <w:ind w:left="720"/>
              <w:jc w:val="both"/>
              <w:rPr>
                <w:rFonts w:asciiTheme="majorHAnsi" w:hAnsiTheme="majorHAnsi" w:cstheme="majorHAnsi"/>
                <w:bCs/>
                <w:sz w:val="22"/>
                <w:szCs w:val="22"/>
                <w:lang w:val="es-CL"/>
              </w:rPr>
            </w:pPr>
          </w:p>
          <w:p w:rsidR="00DE5871" w:rsidRDefault="00DE5871" w:rsidP="00065A37">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A continuación, el Sr presidente le da la palabra a Joaquín Bermúdez, representante de la DAC, quién informa que ha asumido la subrogancia de la Dirección por licencia médica de la titular. </w:t>
            </w:r>
            <w:r w:rsidR="00081FC6">
              <w:rPr>
                <w:rFonts w:asciiTheme="majorHAnsi" w:hAnsiTheme="majorHAnsi" w:cstheme="majorHAnsi"/>
                <w:bCs/>
                <w:sz w:val="22"/>
                <w:szCs w:val="22"/>
                <w:lang w:val="es-CL"/>
              </w:rPr>
              <w:t xml:space="preserve">Luego, </w:t>
            </w:r>
            <w:r w:rsidR="00065A37">
              <w:rPr>
                <w:rFonts w:asciiTheme="majorHAnsi" w:hAnsiTheme="majorHAnsi" w:cstheme="majorHAnsi"/>
                <w:bCs/>
                <w:sz w:val="22"/>
                <w:szCs w:val="22"/>
                <w:lang w:val="es-CL"/>
              </w:rPr>
              <w:t>se señala que,</w:t>
            </w:r>
            <w:r w:rsidR="008D6F03">
              <w:rPr>
                <w:rFonts w:asciiTheme="majorHAnsi" w:hAnsiTheme="majorHAnsi" w:cstheme="majorHAnsi"/>
                <w:bCs/>
                <w:sz w:val="22"/>
                <w:szCs w:val="22"/>
                <w:lang w:val="es-CL"/>
              </w:rPr>
              <w:t xml:space="preserve"> la presentación de esta sesión, se</w:t>
            </w:r>
            <w:r w:rsidR="00065A37">
              <w:rPr>
                <w:rFonts w:asciiTheme="majorHAnsi" w:hAnsiTheme="majorHAnsi" w:cstheme="majorHAnsi"/>
                <w:bCs/>
                <w:sz w:val="22"/>
                <w:szCs w:val="22"/>
                <w:lang w:val="es-CL"/>
              </w:rPr>
              <w:t xml:space="preserve"> basará en los ámbitos que se determinaron como más relevantes en lo inmediato; esto es; </w:t>
            </w:r>
            <w:r w:rsidR="003D54E0">
              <w:rPr>
                <w:rFonts w:asciiTheme="majorHAnsi" w:hAnsiTheme="majorHAnsi" w:cstheme="majorHAnsi"/>
                <w:bCs/>
                <w:sz w:val="22"/>
                <w:szCs w:val="22"/>
                <w:lang w:val="es-CL"/>
              </w:rPr>
              <w:t>los ámbitos</w:t>
            </w:r>
            <w:r w:rsidR="00742118">
              <w:rPr>
                <w:rFonts w:asciiTheme="majorHAnsi" w:hAnsiTheme="majorHAnsi" w:cstheme="majorHAnsi"/>
                <w:bCs/>
                <w:sz w:val="22"/>
                <w:szCs w:val="22"/>
                <w:lang w:val="es-CL"/>
              </w:rPr>
              <w:t xml:space="preserve"> de gestión institucional e investigación</w:t>
            </w:r>
            <w:r w:rsidR="003D54E0">
              <w:rPr>
                <w:rFonts w:asciiTheme="majorHAnsi" w:hAnsiTheme="majorHAnsi" w:cstheme="majorHAnsi"/>
                <w:bCs/>
                <w:sz w:val="22"/>
                <w:szCs w:val="22"/>
                <w:lang w:val="es-CL"/>
              </w:rPr>
              <w:t>.</w:t>
            </w:r>
            <w:r w:rsidR="004F001F">
              <w:rPr>
                <w:rFonts w:asciiTheme="majorHAnsi" w:hAnsiTheme="majorHAnsi" w:cstheme="majorHAnsi"/>
                <w:bCs/>
                <w:sz w:val="22"/>
                <w:szCs w:val="22"/>
                <w:lang w:val="es-CL"/>
              </w:rPr>
              <w:t xml:space="preserve"> </w:t>
            </w:r>
          </w:p>
          <w:p w:rsidR="004F001F" w:rsidRDefault="004F001F" w:rsidP="00065A37">
            <w:pPr>
              <w:ind w:left="720"/>
              <w:jc w:val="both"/>
              <w:rPr>
                <w:rFonts w:asciiTheme="majorHAnsi" w:hAnsiTheme="majorHAnsi" w:cstheme="majorHAnsi"/>
                <w:bCs/>
                <w:sz w:val="22"/>
                <w:szCs w:val="22"/>
                <w:lang w:val="es-CL"/>
              </w:rPr>
            </w:pPr>
          </w:p>
          <w:p w:rsidR="000E781E" w:rsidRDefault="004F001F" w:rsidP="000E781E">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El informe que se presenta por parte de la DAC se divide en c</w:t>
            </w:r>
            <w:r w:rsidRPr="004F001F">
              <w:rPr>
                <w:rFonts w:asciiTheme="majorHAnsi" w:hAnsiTheme="majorHAnsi" w:cstheme="majorHAnsi"/>
                <w:bCs/>
                <w:sz w:val="22"/>
                <w:szCs w:val="22"/>
                <w:lang w:val="es-CL"/>
              </w:rPr>
              <w:t xml:space="preserve">riterios y subcriterios, descripción, estado UMCE y propuesta </w:t>
            </w:r>
            <w:r w:rsidR="000E781E">
              <w:rPr>
                <w:rFonts w:asciiTheme="majorHAnsi" w:hAnsiTheme="majorHAnsi" w:cstheme="majorHAnsi"/>
                <w:bCs/>
                <w:sz w:val="22"/>
                <w:szCs w:val="22"/>
                <w:lang w:val="es-CL"/>
              </w:rPr>
              <w:t xml:space="preserve">con la finalidad de </w:t>
            </w:r>
            <w:r w:rsidRPr="004F001F">
              <w:rPr>
                <w:rFonts w:asciiTheme="majorHAnsi" w:hAnsiTheme="majorHAnsi" w:cstheme="majorHAnsi"/>
                <w:bCs/>
                <w:sz w:val="22"/>
                <w:szCs w:val="22"/>
                <w:lang w:val="es-CL"/>
              </w:rPr>
              <w:t>abrir el debate.</w:t>
            </w:r>
            <w:r w:rsidR="000E781E">
              <w:rPr>
                <w:rFonts w:asciiTheme="majorHAnsi" w:hAnsiTheme="majorHAnsi" w:cstheme="majorHAnsi"/>
                <w:bCs/>
                <w:sz w:val="22"/>
                <w:szCs w:val="22"/>
                <w:lang w:val="es-CL"/>
              </w:rPr>
              <w:t xml:space="preserve"> Por su parte, el profesional</w:t>
            </w:r>
            <w:r w:rsidR="00287035">
              <w:rPr>
                <w:rFonts w:asciiTheme="majorHAnsi" w:hAnsiTheme="majorHAnsi" w:cstheme="majorHAnsi"/>
                <w:bCs/>
                <w:sz w:val="22"/>
                <w:szCs w:val="22"/>
                <w:lang w:val="es-CL"/>
              </w:rPr>
              <w:t xml:space="preserve"> de la DAC</w:t>
            </w:r>
            <w:r w:rsidR="006E394B">
              <w:rPr>
                <w:rFonts w:asciiTheme="majorHAnsi" w:hAnsiTheme="majorHAnsi" w:cstheme="majorHAnsi"/>
                <w:bCs/>
                <w:sz w:val="22"/>
                <w:szCs w:val="22"/>
                <w:lang w:val="es-CL"/>
              </w:rPr>
              <w:t>,</w:t>
            </w:r>
            <w:r w:rsidR="000E781E">
              <w:rPr>
                <w:rFonts w:asciiTheme="majorHAnsi" w:hAnsiTheme="majorHAnsi" w:cstheme="majorHAnsi"/>
                <w:bCs/>
                <w:sz w:val="22"/>
                <w:szCs w:val="22"/>
                <w:lang w:val="es-CL"/>
              </w:rPr>
              <w:t xml:space="preserve"> </w:t>
            </w:r>
            <w:r w:rsidR="009A5308">
              <w:rPr>
                <w:rFonts w:asciiTheme="majorHAnsi" w:hAnsiTheme="majorHAnsi" w:cstheme="majorHAnsi"/>
                <w:bCs/>
                <w:sz w:val="22"/>
                <w:szCs w:val="22"/>
                <w:lang w:val="es-CL"/>
              </w:rPr>
              <w:t xml:space="preserve">Jorge Orellana </w:t>
            </w:r>
            <w:r w:rsidR="000E781E">
              <w:rPr>
                <w:rFonts w:asciiTheme="majorHAnsi" w:hAnsiTheme="majorHAnsi" w:cstheme="majorHAnsi"/>
                <w:bCs/>
                <w:sz w:val="22"/>
                <w:szCs w:val="22"/>
                <w:lang w:val="es-CL"/>
              </w:rPr>
              <w:t xml:space="preserve">señala que </w:t>
            </w:r>
            <w:r w:rsidR="009A5308">
              <w:rPr>
                <w:rFonts w:asciiTheme="majorHAnsi" w:hAnsiTheme="majorHAnsi" w:cstheme="majorHAnsi"/>
                <w:bCs/>
                <w:sz w:val="22"/>
                <w:szCs w:val="22"/>
                <w:lang w:val="es-CL"/>
              </w:rPr>
              <w:t>l</w:t>
            </w:r>
            <w:r w:rsidR="006E394B">
              <w:rPr>
                <w:rFonts w:asciiTheme="majorHAnsi" w:hAnsiTheme="majorHAnsi" w:cstheme="majorHAnsi"/>
                <w:bCs/>
                <w:sz w:val="22"/>
                <w:szCs w:val="22"/>
                <w:lang w:val="es-CL"/>
              </w:rPr>
              <w:t xml:space="preserve">a descripción de los criterios en el informe que se presenta, </w:t>
            </w:r>
            <w:r w:rsidR="009A5308">
              <w:rPr>
                <w:rFonts w:asciiTheme="majorHAnsi" w:hAnsiTheme="majorHAnsi" w:cstheme="majorHAnsi"/>
                <w:bCs/>
                <w:sz w:val="22"/>
                <w:szCs w:val="22"/>
                <w:lang w:val="es-CL"/>
              </w:rPr>
              <w:t>tomó como referencia la guía de autoevaluación de instituciones y la guía de pares ev</w:t>
            </w:r>
            <w:r w:rsidR="001B660E">
              <w:rPr>
                <w:rFonts w:asciiTheme="majorHAnsi" w:hAnsiTheme="majorHAnsi" w:cstheme="majorHAnsi"/>
                <w:bCs/>
                <w:sz w:val="22"/>
                <w:szCs w:val="22"/>
                <w:lang w:val="es-CL"/>
              </w:rPr>
              <w:t xml:space="preserve">aluadores. </w:t>
            </w:r>
            <w:r w:rsidR="000E781E">
              <w:rPr>
                <w:rFonts w:asciiTheme="majorHAnsi" w:hAnsiTheme="majorHAnsi" w:cstheme="majorHAnsi"/>
                <w:bCs/>
                <w:sz w:val="22"/>
                <w:szCs w:val="22"/>
                <w:lang w:val="es-CL"/>
              </w:rPr>
              <w:t xml:space="preserve">sin perjuicio de que, en otras sesiones, se podría presentar las otras áreas. </w:t>
            </w:r>
          </w:p>
          <w:p w:rsidR="000E781E" w:rsidRDefault="000E781E" w:rsidP="000E781E">
            <w:pPr>
              <w:ind w:left="720"/>
              <w:jc w:val="both"/>
              <w:rPr>
                <w:rFonts w:asciiTheme="majorHAnsi" w:hAnsiTheme="majorHAnsi" w:cstheme="majorHAnsi"/>
                <w:bCs/>
                <w:sz w:val="22"/>
                <w:szCs w:val="22"/>
                <w:lang w:val="es-CL"/>
              </w:rPr>
            </w:pPr>
          </w:p>
          <w:p w:rsidR="006E394B" w:rsidRDefault="001B660E" w:rsidP="000E781E">
            <w:pPr>
              <w:ind w:left="720"/>
              <w:jc w:val="both"/>
              <w:rPr>
                <w:rFonts w:asciiTheme="majorHAnsi" w:hAnsiTheme="majorHAnsi" w:cstheme="majorHAnsi"/>
                <w:bCs/>
                <w:sz w:val="22"/>
                <w:szCs w:val="22"/>
                <w:lang w:val="es-CL"/>
              </w:rPr>
            </w:pPr>
            <w:r w:rsidRPr="00C626E8">
              <w:rPr>
                <w:rFonts w:asciiTheme="majorHAnsi" w:hAnsiTheme="majorHAnsi" w:cstheme="majorHAnsi"/>
                <w:bCs/>
                <w:sz w:val="22"/>
                <w:szCs w:val="22"/>
                <w:highlight w:val="green"/>
                <w:lang w:val="es-CL"/>
              </w:rPr>
              <w:t>Primera propuesta</w:t>
            </w:r>
            <w:r>
              <w:rPr>
                <w:rFonts w:asciiTheme="majorHAnsi" w:hAnsiTheme="majorHAnsi" w:cstheme="majorHAnsi"/>
                <w:bCs/>
                <w:sz w:val="22"/>
                <w:szCs w:val="22"/>
                <w:lang w:val="es-CL"/>
              </w:rPr>
              <w:t xml:space="preserve">: Acelerar la preparación de los nuevos estatutos y que entren en vigencia a la brevedad. </w:t>
            </w:r>
          </w:p>
          <w:p w:rsidR="009844FC" w:rsidRDefault="009844FC" w:rsidP="002A5B7A">
            <w:pPr>
              <w:ind w:left="720"/>
              <w:jc w:val="both"/>
              <w:rPr>
                <w:rFonts w:asciiTheme="majorHAnsi" w:hAnsiTheme="majorHAnsi" w:cstheme="majorHAnsi"/>
                <w:bCs/>
                <w:sz w:val="22"/>
                <w:szCs w:val="22"/>
                <w:lang w:val="es-CL"/>
              </w:rPr>
            </w:pPr>
          </w:p>
          <w:p w:rsidR="00140164" w:rsidRDefault="00EF093F" w:rsidP="006E70AC">
            <w:pPr>
              <w:pStyle w:val="Prrafodelista"/>
              <w:numPr>
                <w:ilvl w:val="0"/>
                <w:numId w:val="18"/>
              </w:numPr>
              <w:jc w:val="both"/>
              <w:rPr>
                <w:rFonts w:asciiTheme="majorHAnsi" w:hAnsiTheme="majorHAnsi" w:cstheme="majorHAnsi"/>
                <w:bCs/>
                <w:sz w:val="22"/>
                <w:szCs w:val="22"/>
                <w:lang w:val="es-CL"/>
              </w:rPr>
            </w:pPr>
            <w:r w:rsidRPr="003B6134">
              <w:rPr>
                <w:rFonts w:asciiTheme="majorHAnsi" w:hAnsiTheme="majorHAnsi" w:cstheme="majorHAnsi"/>
                <w:bCs/>
                <w:sz w:val="22"/>
                <w:szCs w:val="22"/>
                <w:lang w:val="es-CL"/>
              </w:rPr>
              <w:t xml:space="preserve">Decana Vargas </w:t>
            </w:r>
            <w:r w:rsidR="003B6134">
              <w:rPr>
                <w:rFonts w:asciiTheme="majorHAnsi" w:hAnsiTheme="majorHAnsi" w:cstheme="majorHAnsi"/>
                <w:bCs/>
                <w:sz w:val="22"/>
                <w:szCs w:val="22"/>
                <w:lang w:val="es-CL"/>
              </w:rPr>
              <w:t xml:space="preserve">pide la palabra y </w:t>
            </w:r>
            <w:r w:rsidRPr="003B6134">
              <w:rPr>
                <w:rFonts w:asciiTheme="majorHAnsi" w:hAnsiTheme="majorHAnsi" w:cstheme="majorHAnsi"/>
                <w:bCs/>
                <w:sz w:val="22"/>
                <w:szCs w:val="22"/>
                <w:lang w:val="es-CL"/>
              </w:rPr>
              <w:t xml:space="preserve">señala que falta el análisis de la razón de ser de las instituciones </w:t>
            </w:r>
            <w:r w:rsidR="003B6134" w:rsidRPr="003B6134">
              <w:rPr>
                <w:rFonts w:asciiTheme="majorHAnsi" w:hAnsiTheme="majorHAnsi" w:cstheme="majorHAnsi"/>
                <w:bCs/>
                <w:sz w:val="22"/>
                <w:szCs w:val="22"/>
                <w:lang w:val="es-CL"/>
              </w:rPr>
              <w:t xml:space="preserve">que son </w:t>
            </w:r>
            <w:r w:rsidRPr="003B6134">
              <w:rPr>
                <w:rFonts w:asciiTheme="majorHAnsi" w:hAnsiTheme="majorHAnsi" w:cstheme="majorHAnsi"/>
                <w:bCs/>
                <w:sz w:val="22"/>
                <w:szCs w:val="22"/>
                <w:lang w:val="es-CL"/>
              </w:rPr>
              <w:t>ac</w:t>
            </w:r>
            <w:r w:rsidR="003B6134" w:rsidRPr="003B6134">
              <w:rPr>
                <w:rFonts w:asciiTheme="majorHAnsi" w:hAnsiTheme="majorHAnsi" w:cstheme="majorHAnsi"/>
                <w:bCs/>
                <w:sz w:val="22"/>
                <w:szCs w:val="22"/>
                <w:lang w:val="es-CL"/>
              </w:rPr>
              <w:t>a</w:t>
            </w:r>
            <w:r w:rsidRPr="003B6134">
              <w:rPr>
                <w:rFonts w:asciiTheme="majorHAnsi" w:hAnsiTheme="majorHAnsi" w:cstheme="majorHAnsi"/>
                <w:bCs/>
                <w:sz w:val="22"/>
                <w:szCs w:val="22"/>
                <w:lang w:val="es-CL"/>
              </w:rPr>
              <w:t>démicas. Antes de todo, la UMCE de</w:t>
            </w:r>
            <w:r w:rsidR="003B6134">
              <w:rPr>
                <w:rFonts w:asciiTheme="majorHAnsi" w:hAnsiTheme="majorHAnsi" w:cstheme="majorHAnsi"/>
                <w:bCs/>
                <w:sz w:val="22"/>
                <w:szCs w:val="22"/>
                <w:lang w:val="es-CL"/>
              </w:rPr>
              <w:t xml:space="preserve">be definir si va a seguir como una academia o avanzar a lo que se define la propia CNA como </w:t>
            </w:r>
            <w:r w:rsidR="00140164">
              <w:rPr>
                <w:rFonts w:asciiTheme="majorHAnsi" w:hAnsiTheme="majorHAnsi" w:cstheme="majorHAnsi"/>
                <w:bCs/>
                <w:sz w:val="22"/>
                <w:szCs w:val="22"/>
                <w:lang w:val="es-CL"/>
              </w:rPr>
              <w:t>instituciones universitarias que son inminentemente investigativas y complejas. Si esto es así, la forma de organizarse cambiará. Por tanto, se propone que estructuralmente se defina si vamos a avanzar a  una Universidad compleja o no. La Decana Tenorio, en el mismo sentido, considera que, si bien se están revisando los estatutos, debe existir una coherencia con la misión que considera se debe revisar. Se debe tener en consideración la relación de educación y salud, la alta dependencia del estado y el abrir o no otras carreras y no solo pensar en otros estatutos. Luego el Decano Galgani considera que en la realidad no tenemos</w:t>
            </w:r>
            <w:r w:rsidR="006E70AC">
              <w:rPr>
                <w:rFonts w:asciiTheme="majorHAnsi" w:hAnsiTheme="majorHAnsi" w:cstheme="majorHAnsi"/>
                <w:bCs/>
                <w:sz w:val="22"/>
                <w:szCs w:val="22"/>
                <w:lang w:val="es-CL"/>
              </w:rPr>
              <w:t xml:space="preserve"> alternativa ya que la UMCE no p</w:t>
            </w:r>
            <w:r w:rsidR="00140164">
              <w:rPr>
                <w:rFonts w:asciiTheme="majorHAnsi" w:hAnsiTheme="majorHAnsi" w:cstheme="majorHAnsi"/>
                <w:bCs/>
                <w:sz w:val="22"/>
                <w:szCs w:val="22"/>
                <w:lang w:val="es-CL"/>
              </w:rPr>
              <w:t>uede ser una academia o instituto pedagógico, ya que tenemos que caminar a una Universidad compleja, entendiéndola como una que se desarrolla en distintas áreas. Pero que, más de lo mismo ya no es alternativa y el crecer y avanzar a una Universidad compleja es obligación por cuanto así lo requiere la propia Ley.</w:t>
            </w:r>
          </w:p>
          <w:p w:rsidR="00140164" w:rsidRDefault="00140164" w:rsidP="00140164">
            <w:pPr>
              <w:rPr>
                <w:rFonts w:asciiTheme="majorHAnsi" w:hAnsiTheme="majorHAnsi" w:cstheme="majorHAnsi"/>
                <w:bCs/>
                <w:sz w:val="22"/>
                <w:szCs w:val="22"/>
                <w:lang w:val="es-CL"/>
              </w:rPr>
            </w:pPr>
          </w:p>
          <w:p w:rsidR="00B240E8" w:rsidRDefault="00140164" w:rsidP="00B240E8">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director Pichihueche por su parte, considera que los descriptores que se presentan, abarcan no solo a los </w:t>
            </w:r>
            <w:r w:rsidR="006E70AC">
              <w:rPr>
                <w:rFonts w:asciiTheme="majorHAnsi" w:hAnsiTheme="majorHAnsi" w:cstheme="majorHAnsi"/>
                <w:bCs/>
                <w:sz w:val="22"/>
                <w:szCs w:val="22"/>
                <w:lang w:val="es-CL"/>
              </w:rPr>
              <w:t>estatutos,</w:t>
            </w:r>
            <w:r>
              <w:rPr>
                <w:rFonts w:asciiTheme="majorHAnsi" w:hAnsiTheme="majorHAnsi" w:cstheme="majorHAnsi"/>
                <w:bCs/>
                <w:sz w:val="22"/>
                <w:szCs w:val="22"/>
                <w:lang w:val="es-CL"/>
              </w:rPr>
              <w:t xml:space="preserve"> sino que también a otro trabajo que se ha iniciado, al menos nominalmente, que tiene que ver con</w:t>
            </w:r>
            <w:r w:rsidR="006E70AC">
              <w:rPr>
                <w:rFonts w:asciiTheme="majorHAnsi" w:hAnsiTheme="majorHAnsi" w:cstheme="majorHAnsi"/>
                <w:bCs/>
                <w:sz w:val="22"/>
                <w:szCs w:val="22"/>
                <w:lang w:val="es-CL"/>
              </w:rPr>
              <w:t xml:space="preserve"> la definición de los planes de desarrollo de facultad y departamentos y; el rumbo que se debe tomar, debe contemplar ese trabajo. </w:t>
            </w:r>
          </w:p>
          <w:p w:rsidR="00B240E8" w:rsidRDefault="00B240E8" w:rsidP="00B240E8">
            <w:pPr>
              <w:ind w:left="720"/>
              <w:jc w:val="both"/>
              <w:rPr>
                <w:rFonts w:asciiTheme="majorHAnsi" w:hAnsiTheme="majorHAnsi" w:cstheme="majorHAnsi"/>
                <w:bCs/>
                <w:sz w:val="22"/>
                <w:szCs w:val="22"/>
                <w:lang w:val="es-CL"/>
              </w:rPr>
            </w:pPr>
          </w:p>
          <w:p w:rsidR="00B240E8" w:rsidRDefault="00B240E8" w:rsidP="00B240E8">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Carolina del Canto señala que cuando se habla de es</w:t>
            </w:r>
            <w:r w:rsidR="00523C00">
              <w:rPr>
                <w:rFonts w:asciiTheme="majorHAnsi" w:hAnsiTheme="majorHAnsi" w:cstheme="majorHAnsi"/>
                <w:bCs/>
                <w:sz w:val="22"/>
                <w:szCs w:val="22"/>
                <w:lang w:val="es-CL"/>
              </w:rPr>
              <w:t>t</w:t>
            </w:r>
            <w:r>
              <w:rPr>
                <w:rFonts w:asciiTheme="majorHAnsi" w:hAnsiTheme="majorHAnsi" w:cstheme="majorHAnsi"/>
                <w:bCs/>
                <w:sz w:val="22"/>
                <w:szCs w:val="22"/>
                <w:lang w:val="es-CL"/>
              </w:rPr>
              <w:t>e criterio,</w:t>
            </w:r>
            <w:r w:rsidR="00523C00">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en la evaluación de los pares queda bastante claro que la d</w:t>
            </w:r>
            <w:r w:rsidR="00523C00">
              <w:rPr>
                <w:rFonts w:asciiTheme="majorHAnsi" w:hAnsiTheme="majorHAnsi" w:cstheme="majorHAnsi"/>
                <w:bCs/>
                <w:sz w:val="22"/>
                <w:szCs w:val="22"/>
                <w:lang w:val="es-CL"/>
              </w:rPr>
              <w:t>ificultad</w:t>
            </w:r>
            <w:r>
              <w:rPr>
                <w:rFonts w:asciiTheme="majorHAnsi" w:hAnsiTheme="majorHAnsi" w:cstheme="majorHAnsi"/>
                <w:bCs/>
                <w:sz w:val="22"/>
                <w:szCs w:val="22"/>
                <w:lang w:val="es-CL"/>
              </w:rPr>
              <w:t xml:space="preserve"> tiene que </w:t>
            </w:r>
            <w:r w:rsidR="00523C00">
              <w:rPr>
                <w:rFonts w:asciiTheme="majorHAnsi" w:hAnsiTheme="majorHAnsi" w:cstheme="majorHAnsi"/>
                <w:bCs/>
                <w:sz w:val="22"/>
                <w:szCs w:val="22"/>
                <w:lang w:val="es-CL"/>
              </w:rPr>
              <w:t xml:space="preserve">ver con el cómo se implementa el plan de desarrollo y como se le hace una evaluación permanente. </w:t>
            </w:r>
            <w:r w:rsidR="00FE4FA1">
              <w:rPr>
                <w:rFonts w:asciiTheme="majorHAnsi" w:hAnsiTheme="majorHAnsi" w:cstheme="majorHAnsi"/>
                <w:bCs/>
                <w:sz w:val="22"/>
                <w:szCs w:val="22"/>
                <w:lang w:val="es-CL"/>
              </w:rPr>
              <w:t>En este punto, le llama la atención que, bajo este criterio, solo aparezca como propuesta la elaboración de los</w:t>
            </w:r>
            <w:r w:rsidR="00492295">
              <w:rPr>
                <w:rFonts w:asciiTheme="majorHAnsi" w:hAnsiTheme="majorHAnsi" w:cstheme="majorHAnsi"/>
                <w:bCs/>
                <w:sz w:val="22"/>
                <w:szCs w:val="22"/>
                <w:lang w:val="es-CL"/>
              </w:rPr>
              <w:t xml:space="preserve"> nuevos estatutos, pero no aparezcan los problemas que se tienen de seguimiento y evaluación de los planes de crecimiento a nivel institucional. </w:t>
            </w:r>
          </w:p>
          <w:p w:rsidR="00492295" w:rsidRDefault="00492295" w:rsidP="00B240E8">
            <w:pPr>
              <w:ind w:left="720"/>
              <w:jc w:val="both"/>
              <w:rPr>
                <w:rFonts w:asciiTheme="majorHAnsi" w:hAnsiTheme="majorHAnsi" w:cstheme="majorHAnsi"/>
                <w:bCs/>
                <w:sz w:val="22"/>
                <w:szCs w:val="22"/>
                <w:lang w:val="es-CL"/>
              </w:rPr>
            </w:pPr>
          </w:p>
          <w:p w:rsidR="00492295" w:rsidRDefault="00AF0CE7" w:rsidP="00B240E8">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presidente, tomando en consideración los comentarios previamente expuestos, </w:t>
            </w:r>
            <w:r w:rsidR="00492295">
              <w:rPr>
                <w:rFonts w:asciiTheme="majorHAnsi" w:hAnsiTheme="majorHAnsi" w:cstheme="majorHAnsi"/>
                <w:bCs/>
                <w:sz w:val="22"/>
                <w:szCs w:val="22"/>
                <w:lang w:val="es-CL"/>
              </w:rPr>
              <w:t>solicita se sume</w:t>
            </w:r>
            <w:r>
              <w:rPr>
                <w:rFonts w:asciiTheme="majorHAnsi" w:hAnsiTheme="majorHAnsi" w:cstheme="majorHAnsi"/>
                <w:bCs/>
                <w:sz w:val="22"/>
                <w:szCs w:val="22"/>
                <w:lang w:val="es-CL"/>
              </w:rPr>
              <w:t>n</w:t>
            </w:r>
            <w:r w:rsidR="00492295">
              <w:rPr>
                <w:rFonts w:asciiTheme="majorHAnsi" w:hAnsiTheme="majorHAnsi" w:cstheme="majorHAnsi"/>
                <w:bCs/>
                <w:sz w:val="22"/>
                <w:szCs w:val="22"/>
                <w:lang w:val="es-CL"/>
              </w:rPr>
              <w:t xml:space="preserve"> como propuesta</w:t>
            </w:r>
            <w:r w:rsidR="000766E9">
              <w:rPr>
                <w:rFonts w:asciiTheme="majorHAnsi" w:hAnsiTheme="majorHAnsi" w:cstheme="majorHAnsi"/>
                <w:bCs/>
                <w:sz w:val="22"/>
                <w:szCs w:val="22"/>
                <w:lang w:val="es-CL"/>
              </w:rPr>
              <w:t xml:space="preserve"> todo lo que tiene que ver con la operación a través de los planes de desarrollo.</w:t>
            </w:r>
          </w:p>
          <w:p w:rsidR="000766E9" w:rsidRDefault="000766E9" w:rsidP="00B240E8">
            <w:pPr>
              <w:ind w:left="720"/>
              <w:jc w:val="both"/>
              <w:rPr>
                <w:rFonts w:asciiTheme="majorHAnsi" w:hAnsiTheme="majorHAnsi" w:cstheme="majorHAnsi"/>
                <w:bCs/>
                <w:sz w:val="22"/>
                <w:szCs w:val="22"/>
                <w:lang w:val="es-CL"/>
              </w:rPr>
            </w:pPr>
          </w:p>
          <w:p w:rsidR="000766E9" w:rsidRDefault="0093652A" w:rsidP="005F40CF">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Se continua con la presentación</w:t>
            </w:r>
            <w:r w:rsidR="000F04A9">
              <w:rPr>
                <w:rFonts w:asciiTheme="majorHAnsi" w:hAnsiTheme="majorHAnsi" w:cstheme="majorHAnsi"/>
                <w:bCs/>
                <w:sz w:val="22"/>
                <w:szCs w:val="22"/>
                <w:lang w:val="es-CL"/>
              </w:rPr>
              <w:t xml:space="preserve"> y; </w:t>
            </w:r>
            <w:r w:rsidR="005B40E6">
              <w:rPr>
                <w:rFonts w:asciiTheme="majorHAnsi" w:hAnsiTheme="majorHAnsi" w:cstheme="majorHAnsi"/>
                <w:bCs/>
                <w:sz w:val="22"/>
                <w:szCs w:val="22"/>
                <w:lang w:val="es-CL"/>
              </w:rPr>
              <w:t>manteniéndonos en el área de la gest</w:t>
            </w:r>
            <w:r w:rsidR="005F40CF">
              <w:rPr>
                <w:rFonts w:asciiTheme="majorHAnsi" w:hAnsiTheme="majorHAnsi" w:cstheme="majorHAnsi"/>
                <w:bCs/>
                <w:sz w:val="22"/>
                <w:szCs w:val="22"/>
                <w:lang w:val="es-CL"/>
              </w:rPr>
              <w:t xml:space="preserve">ión institucional, se da paso al aspecto de </w:t>
            </w:r>
            <w:r w:rsidR="005F40CF">
              <w:rPr>
                <w:rFonts w:asciiTheme="majorHAnsi" w:hAnsiTheme="majorHAnsi" w:cstheme="majorHAnsi"/>
                <w:bCs/>
                <w:sz w:val="22"/>
                <w:szCs w:val="22"/>
              </w:rPr>
              <w:t>la</w:t>
            </w:r>
            <w:r w:rsidR="005F40CF" w:rsidRPr="005F40CF">
              <w:rPr>
                <w:rFonts w:asciiTheme="majorHAnsi" w:hAnsiTheme="majorHAnsi" w:cstheme="majorHAnsi"/>
                <w:bCs/>
                <w:sz w:val="22"/>
                <w:szCs w:val="22"/>
              </w:rPr>
              <w:t xml:space="preserve"> estructura y organización institucional, tomando en consideración la normativa y distribución de las funciones al interior de la institución, así como el control de las mismas.</w:t>
            </w:r>
            <w:r w:rsidR="005F40CF">
              <w:rPr>
                <w:rFonts w:asciiTheme="majorHAnsi" w:hAnsiTheme="majorHAnsi" w:cstheme="majorHAnsi"/>
                <w:bCs/>
                <w:sz w:val="22"/>
                <w:szCs w:val="22"/>
                <w:lang w:val="es-CL"/>
              </w:rPr>
              <w:t xml:space="preserve"> L</w:t>
            </w:r>
            <w:r w:rsidR="000F04A9">
              <w:rPr>
                <w:rFonts w:asciiTheme="majorHAnsi" w:hAnsiTheme="majorHAnsi" w:cstheme="majorHAnsi"/>
                <w:bCs/>
                <w:sz w:val="22"/>
                <w:szCs w:val="22"/>
                <w:lang w:val="es-CL"/>
              </w:rPr>
              <w:t xml:space="preserve">a Decana Tenorio </w:t>
            </w:r>
            <w:r w:rsidR="005F40CF">
              <w:rPr>
                <w:rFonts w:asciiTheme="majorHAnsi" w:hAnsiTheme="majorHAnsi" w:cstheme="majorHAnsi"/>
                <w:bCs/>
                <w:sz w:val="22"/>
                <w:szCs w:val="22"/>
                <w:lang w:val="es-CL"/>
              </w:rPr>
              <w:t xml:space="preserve">pide la palabra y </w:t>
            </w:r>
            <w:r w:rsidR="000F04A9">
              <w:rPr>
                <w:rFonts w:asciiTheme="majorHAnsi" w:hAnsiTheme="majorHAnsi" w:cstheme="majorHAnsi"/>
                <w:bCs/>
                <w:sz w:val="22"/>
                <w:szCs w:val="22"/>
                <w:lang w:val="es-CL"/>
              </w:rPr>
              <w:t xml:space="preserve">sugiere que, </w:t>
            </w:r>
            <w:r w:rsidR="00FF0C57">
              <w:rPr>
                <w:rFonts w:asciiTheme="majorHAnsi" w:hAnsiTheme="majorHAnsi" w:cstheme="majorHAnsi"/>
                <w:bCs/>
                <w:sz w:val="22"/>
                <w:szCs w:val="22"/>
                <w:lang w:val="es-CL"/>
              </w:rPr>
              <w:t xml:space="preserve">en este </w:t>
            </w:r>
            <w:r w:rsidR="000F04A9">
              <w:rPr>
                <w:rFonts w:asciiTheme="majorHAnsi" w:hAnsiTheme="majorHAnsi" w:cstheme="majorHAnsi"/>
                <w:bCs/>
                <w:sz w:val="22"/>
                <w:szCs w:val="22"/>
                <w:lang w:val="es-CL"/>
              </w:rPr>
              <w:t xml:space="preserve">criterio se </w:t>
            </w:r>
            <w:r w:rsidR="00FF0C57">
              <w:rPr>
                <w:rFonts w:asciiTheme="majorHAnsi" w:hAnsiTheme="majorHAnsi" w:cstheme="majorHAnsi"/>
                <w:bCs/>
                <w:sz w:val="22"/>
                <w:szCs w:val="22"/>
                <w:lang w:val="es-CL"/>
              </w:rPr>
              <w:t xml:space="preserve">deben establecer niveles </w:t>
            </w:r>
            <w:r w:rsidR="0012789B">
              <w:rPr>
                <w:rFonts w:asciiTheme="majorHAnsi" w:hAnsiTheme="majorHAnsi" w:cstheme="majorHAnsi"/>
                <w:bCs/>
                <w:sz w:val="22"/>
                <w:szCs w:val="22"/>
                <w:lang w:val="es-CL"/>
              </w:rPr>
              <w:t xml:space="preserve">o grupos </w:t>
            </w:r>
            <w:r w:rsidR="00FF0C57">
              <w:rPr>
                <w:rFonts w:asciiTheme="majorHAnsi" w:hAnsiTheme="majorHAnsi" w:cstheme="majorHAnsi"/>
                <w:bCs/>
                <w:sz w:val="22"/>
                <w:szCs w:val="22"/>
                <w:lang w:val="es-CL"/>
              </w:rPr>
              <w:t>de trabajo; ya que existen distintos ámbitos que invol</w:t>
            </w:r>
            <w:r w:rsidR="0012789B">
              <w:rPr>
                <w:rFonts w:asciiTheme="majorHAnsi" w:hAnsiTheme="majorHAnsi" w:cstheme="majorHAnsi"/>
                <w:bCs/>
                <w:sz w:val="22"/>
                <w:szCs w:val="22"/>
                <w:lang w:val="es-CL"/>
              </w:rPr>
              <w:t xml:space="preserve">ucran este criterio tan amplio. La Decana Vargas, en el mismo tenor de su intervención anterior, considera que se debe atender a la esencia de una Universidad como constructora de conocimiento, por lo </w:t>
            </w:r>
            <w:r w:rsidR="001C24F1">
              <w:rPr>
                <w:rFonts w:asciiTheme="majorHAnsi" w:hAnsiTheme="majorHAnsi" w:cstheme="majorHAnsi"/>
                <w:bCs/>
                <w:sz w:val="22"/>
                <w:szCs w:val="22"/>
                <w:lang w:val="es-CL"/>
              </w:rPr>
              <w:t xml:space="preserve">que debemos saber cuál es </w:t>
            </w:r>
            <w:r w:rsidR="0012789B">
              <w:rPr>
                <w:rFonts w:asciiTheme="majorHAnsi" w:hAnsiTheme="majorHAnsi" w:cstheme="majorHAnsi"/>
                <w:bCs/>
                <w:sz w:val="22"/>
                <w:szCs w:val="22"/>
                <w:lang w:val="es-CL"/>
              </w:rPr>
              <w:t>e</w:t>
            </w:r>
            <w:r w:rsidR="001C24F1">
              <w:rPr>
                <w:rFonts w:asciiTheme="majorHAnsi" w:hAnsiTheme="majorHAnsi" w:cstheme="majorHAnsi"/>
                <w:bCs/>
                <w:sz w:val="22"/>
                <w:szCs w:val="22"/>
                <w:lang w:val="es-CL"/>
              </w:rPr>
              <w:t>l desarrollo de la Universidad y, crear estructura desde</w:t>
            </w:r>
            <w:r w:rsidR="00C60147">
              <w:rPr>
                <w:rFonts w:asciiTheme="majorHAnsi" w:hAnsiTheme="majorHAnsi" w:cstheme="majorHAnsi"/>
                <w:bCs/>
                <w:sz w:val="22"/>
                <w:szCs w:val="22"/>
                <w:lang w:val="es-CL"/>
              </w:rPr>
              <w:t xml:space="preserve"> esta idea resuelta.</w:t>
            </w:r>
          </w:p>
          <w:p w:rsidR="00C60147" w:rsidRDefault="00C60147" w:rsidP="005F40CF">
            <w:pPr>
              <w:ind w:left="720"/>
              <w:jc w:val="both"/>
              <w:rPr>
                <w:rFonts w:asciiTheme="majorHAnsi" w:hAnsiTheme="majorHAnsi" w:cstheme="majorHAnsi"/>
                <w:bCs/>
                <w:sz w:val="22"/>
                <w:szCs w:val="22"/>
                <w:lang w:val="es-CL"/>
              </w:rPr>
            </w:pPr>
          </w:p>
          <w:p w:rsidR="00257E43" w:rsidRDefault="000D3F80" w:rsidP="005F40CF">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La Directora Sabando ratifica la idea de la Decana Vargas, señalando en términos generales que, </w:t>
            </w:r>
            <w:r w:rsidR="007D3DE1">
              <w:rPr>
                <w:rFonts w:asciiTheme="majorHAnsi" w:hAnsiTheme="majorHAnsi" w:cstheme="majorHAnsi"/>
                <w:bCs/>
                <w:sz w:val="22"/>
                <w:szCs w:val="22"/>
                <w:lang w:val="es-CL"/>
              </w:rPr>
              <w:t>debemos saber que lo que vamos a ser, antes de planificar, ya que la estructura organizacional debe construirse en base a una misión; objetivos y misiones qu</w:t>
            </w:r>
            <w:r w:rsidR="009C6E2D">
              <w:rPr>
                <w:rFonts w:asciiTheme="majorHAnsi" w:hAnsiTheme="majorHAnsi" w:cstheme="majorHAnsi"/>
                <w:bCs/>
                <w:sz w:val="22"/>
                <w:szCs w:val="22"/>
                <w:lang w:val="es-CL"/>
              </w:rPr>
              <w:t xml:space="preserve">e no se reducen a los estatutos.  A </w:t>
            </w:r>
            <w:r w:rsidR="00257E43">
              <w:rPr>
                <w:rFonts w:asciiTheme="majorHAnsi" w:hAnsiTheme="majorHAnsi" w:cstheme="majorHAnsi"/>
                <w:bCs/>
                <w:sz w:val="22"/>
                <w:szCs w:val="22"/>
                <w:lang w:val="es-CL"/>
              </w:rPr>
              <w:t>continuación,</w:t>
            </w:r>
            <w:r w:rsidR="009C6E2D">
              <w:rPr>
                <w:rFonts w:asciiTheme="majorHAnsi" w:hAnsiTheme="majorHAnsi" w:cstheme="majorHAnsi"/>
                <w:bCs/>
                <w:sz w:val="22"/>
                <w:szCs w:val="22"/>
                <w:lang w:val="es-CL"/>
              </w:rPr>
              <w:t xml:space="preserve"> el Director Pichihueche señala que existiendo trabajos que ya se han iniciado previamente, como el caso de los Estatutos a través de la comisión central</w:t>
            </w:r>
            <w:r w:rsidR="00257E43">
              <w:rPr>
                <w:rFonts w:asciiTheme="majorHAnsi" w:hAnsiTheme="majorHAnsi" w:cstheme="majorHAnsi"/>
                <w:bCs/>
                <w:sz w:val="22"/>
                <w:szCs w:val="22"/>
                <w:lang w:val="es-CL"/>
              </w:rPr>
              <w:t xml:space="preserve"> de estatutos </w:t>
            </w:r>
            <w:r w:rsidR="009C6E2D">
              <w:rPr>
                <w:rFonts w:asciiTheme="majorHAnsi" w:hAnsiTheme="majorHAnsi" w:cstheme="majorHAnsi"/>
                <w:bCs/>
                <w:sz w:val="22"/>
                <w:szCs w:val="22"/>
                <w:lang w:val="es-CL"/>
              </w:rPr>
              <w:t>y,</w:t>
            </w:r>
            <w:r w:rsidR="00257E43">
              <w:rPr>
                <w:rFonts w:asciiTheme="majorHAnsi" w:hAnsiTheme="majorHAnsi" w:cstheme="majorHAnsi"/>
                <w:bCs/>
                <w:sz w:val="22"/>
                <w:szCs w:val="22"/>
                <w:lang w:val="es-CL"/>
              </w:rPr>
              <w:t xml:space="preserve"> nominalmente, se había iniciado un trabajo sobre los planes de desarrollo. En cuanto a esto último, el Director considera </w:t>
            </w:r>
            <w:r w:rsidR="003D7A68">
              <w:rPr>
                <w:rFonts w:asciiTheme="majorHAnsi" w:hAnsiTheme="majorHAnsi" w:cstheme="majorHAnsi"/>
                <w:bCs/>
                <w:sz w:val="22"/>
                <w:szCs w:val="22"/>
                <w:lang w:val="es-CL"/>
              </w:rPr>
              <w:t>que,</w:t>
            </w:r>
            <w:r w:rsidR="00257E43">
              <w:rPr>
                <w:rFonts w:asciiTheme="majorHAnsi" w:hAnsiTheme="majorHAnsi" w:cstheme="majorHAnsi"/>
                <w:bCs/>
                <w:sz w:val="22"/>
                <w:szCs w:val="22"/>
                <w:lang w:val="es-CL"/>
              </w:rPr>
              <w:t xml:space="preserve"> para ordenar el trabajo</w:t>
            </w:r>
            <w:r w:rsidR="003D7A68">
              <w:rPr>
                <w:rFonts w:asciiTheme="majorHAnsi" w:hAnsiTheme="majorHAnsi" w:cstheme="majorHAnsi"/>
                <w:bCs/>
                <w:sz w:val="22"/>
                <w:szCs w:val="22"/>
                <w:lang w:val="es-CL"/>
              </w:rPr>
              <w:t xml:space="preserve">, las </w:t>
            </w:r>
            <w:r w:rsidR="003D7A68" w:rsidRPr="00A4799A">
              <w:rPr>
                <w:rFonts w:asciiTheme="majorHAnsi" w:hAnsiTheme="majorHAnsi" w:cstheme="majorHAnsi"/>
                <w:bCs/>
                <w:sz w:val="22"/>
                <w:szCs w:val="22"/>
                <w:highlight w:val="green"/>
                <w:lang w:val="es-CL"/>
              </w:rPr>
              <w:t>facultades deberían organizar el trabajo de creación y actualización de los planes de desarrollo</w:t>
            </w:r>
            <w:r w:rsidR="003D7A68">
              <w:rPr>
                <w:rFonts w:asciiTheme="majorHAnsi" w:hAnsiTheme="majorHAnsi" w:cstheme="majorHAnsi"/>
                <w:bCs/>
                <w:sz w:val="22"/>
                <w:szCs w:val="22"/>
                <w:lang w:val="es-CL"/>
              </w:rPr>
              <w:t>.</w:t>
            </w:r>
          </w:p>
          <w:p w:rsidR="003D7A68" w:rsidRDefault="003D7A68" w:rsidP="005F40CF">
            <w:pPr>
              <w:ind w:left="720"/>
              <w:jc w:val="both"/>
              <w:rPr>
                <w:rFonts w:asciiTheme="majorHAnsi" w:hAnsiTheme="majorHAnsi" w:cstheme="majorHAnsi"/>
                <w:bCs/>
                <w:sz w:val="22"/>
                <w:szCs w:val="22"/>
                <w:lang w:val="es-CL"/>
              </w:rPr>
            </w:pPr>
          </w:p>
          <w:p w:rsidR="00A87780" w:rsidRDefault="003D7A68" w:rsidP="00A87780">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Jorge Orellana </w:t>
            </w:r>
            <w:r w:rsidR="000E100C">
              <w:rPr>
                <w:rFonts w:asciiTheme="majorHAnsi" w:hAnsiTheme="majorHAnsi" w:cstheme="majorHAnsi"/>
                <w:bCs/>
                <w:sz w:val="22"/>
                <w:szCs w:val="22"/>
                <w:lang w:val="es-CL"/>
              </w:rPr>
              <w:t>continua con la presentación</w:t>
            </w:r>
            <w:r w:rsidR="00AF4271">
              <w:rPr>
                <w:rFonts w:asciiTheme="majorHAnsi" w:hAnsiTheme="majorHAnsi" w:cstheme="majorHAnsi"/>
                <w:bCs/>
                <w:sz w:val="22"/>
                <w:szCs w:val="22"/>
                <w:lang w:val="es-CL"/>
              </w:rPr>
              <w:t xml:space="preserve">, </w:t>
            </w:r>
            <w:r w:rsidR="00C073C7">
              <w:rPr>
                <w:rFonts w:asciiTheme="majorHAnsi" w:hAnsiTheme="majorHAnsi" w:cstheme="majorHAnsi"/>
                <w:bCs/>
                <w:sz w:val="22"/>
                <w:szCs w:val="22"/>
                <w:lang w:val="es-CL"/>
              </w:rPr>
              <w:t xml:space="preserve">pasando al punto de recursos humanos, cuyo descriptor </w:t>
            </w:r>
            <w:r w:rsidR="0097323F">
              <w:rPr>
                <w:rFonts w:asciiTheme="majorHAnsi" w:hAnsiTheme="majorHAnsi" w:cstheme="majorHAnsi"/>
                <w:bCs/>
                <w:sz w:val="22"/>
                <w:szCs w:val="22"/>
                <w:lang w:val="es-CL"/>
              </w:rPr>
              <w:t xml:space="preserve">lo entiende como las normas y perfeccionamiento del personal directivo, académico y administrativo de la Institución. </w:t>
            </w:r>
            <w:r w:rsidR="00A87780">
              <w:rPr>
                <w:rFonts w:asciiTheme="majorHAnsi" w:hAnsiTheme="majorHAnsi" w:cstheme="majorHAnsi"/>
                <w:bCs/>
                <w:sz w:val="22"/>
                <w:szCs w:val="22"/>
                <w:lang w:val="es-CL"/>
              </w:rPr>
              <w:t xml:space="preserve">Sobre este punto como propuesta se señala que debe acelerar la implementación de la política que actualmente existe. </w:t>
            </w:r>
          </w:p>
          <w:p w:rsidR="00A87780" w:rsidRDefault="00A87780" w:rsidP="00A87780">
            <w:pPr>
              <w:ind w:left="720"/>
              <w:jc w:val="both"/>
              <w:rPr>
                <w:rFonts w:asciiTheme="majorHAnsi" w:hAnsiTheme="majorHAnsi" w:cstheme="majorHAnsi"/>
                <w:bCs/>
                <w:sz w:val="22"/>
                <w:szCs w:val="22"/>
                <w:lang w:val="es-CL"/>
              </w:rPr>
            </w:pPr>
          </w:p>
          <w:p w:rsidR="00CE7EF6" w:rsidRDefault="00A87780" w:rsidP="00A87780">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Solicita la palabra </w:t>
            </w:r>
            <w:r w:rsidR="00E8510A">
              <w:rPr>
                <w:rFonts w:asciiTheme="majorHAnsi" w:hAnsiTheme="majorHAnsi" w:cstheme="majorHAnsi"/>
                <w:bCs/>
                <w:sz w:val="22"/>
                <w:szCs w:val="22"/>
                <w:lang w:val="es-CL"/>
              </w:rPr>
              <w:t>Iván</w:t>
            </w:r>
            <w:r>
              <w:rPr>
                <w:rFonts w:asciiTheme="majorHAnsi" w:hAnsiTheme="majorHAnsi" w:cstheme="majorHAnsi"/>
                <w:bCs/>
                <w:sz w:val="22"/>
                <w:szCs w:val="22"/>
                <w:lang w:val="es-CL"/>
              </w:rPr>
              <w:t xml:space="preserve"> Salas quién señala que se encuentra en total desacuerdo con lo que se ha expuesto; ya que, una de las debilidades del proceso anterior es la carencia de una política de recursos humanos</w:t>
            </w:r>
            <w:r w:rsidR="00E8510A">
              <w:rPr>
                <w:rFonts w:asciiTheme="majorHAnsi" w:hAnsiTheme="majorHAnsi" w:cstheme="majorHAnsi"/>
                <w:bCs/>
                <w:sz w:val="22"/>
                <w:szCs w:val="22"/>
                <w:lang w:val="es-CL"/>
              </w:rPr>
              <w:t>. En este punto, señala que no es posible socializar algo que no existe, ya que, no existe una política de recursos human</w:t>
            </w:r>
            <w:r w:rsidR="00CE7EF6">
              <w:rPr>
                <w:rFonts w:asciiTheme="majorHAnsi" w:hAnsiTheme="majorHAnsi" w:cstheme="majorHAnsi"/>
                <w:bCs/>
                <w:sz w:val="22"/>
                <w:szCs w:val="22"/>
                <w:lang w:val="es-CL"/>
              </w:rPr>
              <w:t xml:space="preserve">os y que, actualmente se debería </w:t>
            </w:r>
            <w:r w:rsidR="00E8510A">
              <w:rPr>
                <w:rFonts w:asciiTheme="majorHAnsi" w:hAnsiTheme="majorHAnsi" w:cstheme="majorHAnsi"/>
                <w:bCs/>
                <w:sz w:val="22"/>
                <w:szCs w:val="22"/>
                <w:lang w:val="es-CL"/>
              </w:rPr>
              <w:t>construir</w:t>
            </w:r>
            <w:r w:rsidR="00CE7EF6">
              <w:rPr>
                <w:rFonts w:asciiTheme="majorHAnsi" w:hAnsiTheme="majorHAnsi" w:cstheme="majorHAnsi"/>
                <w:bCs/>
                <w:sz w:val="22"/>
                <w:szCs w:val="22"/>
                <w:lang w:val="es-CL"/>
              </w:rPr>
              <w:t xml:space="preserve"> participativamente con las bases. A su vez, Carolina Del Canto señala </w:t>
            </w:r>
            <w:r w:rsidR="00ED3384">
              <w:rPr>
                <w:rFonts w:asciiTheme="majorHAnsi" w:hAnsiTheme="majorHAnsi" w:cstheme="majorHAnsi"/>
                <w:bCs/>
                <w:sz w:val="22"/>
                <w:szCs w:val="22"/>
                <w:lang w:val="es-CL"/>
              </w:rPr>
              <w:t>que,</w:t>
            </w:r>
            <w:r w:rsidR="00CE7EF6">
              <w:rPr>
                <w:rFonts w:asciiTheme="majorHAnsi" w:hAnsiTheme="majorHAnsi" w:cstheme="majorHAnsi"/>
                <w:bCs/>
                <w:sz w:val="22"/>
                <w:szCs w:val="22"/>
                <w:lang w:val="es-CL"/>
              </w:rPr>
              <w:t xml:space="preserve"> si bien existen normas y algunos procedimientos, esto no abarcan la totalidad de lo que la institución necesita. </w:t>
            </w:r>
            <w:r w:rsidR="00211740">
              <w:rPr>
                <w:rFonts w:asciiTheme="majorHAnsi" w:hAnsiTheme="majorHAnsi" w:cstheme="majorHAnsi"/>
                <w:bCs/>
                <w:sz w:val="22"/>
                <w:szCs w:val="22"/>
                <w:lang w:val="es-CL"/>
              </w:rPr>
              <w:t>Le llama la atención lo señalado por e</w:t>
            </w:r>
            <w:r w:rsidR="00ED3384">
              <w:rPr>
                <w:rFonts w:asciiTheme="majorHAnsi" w:hAnsiTheme="majorHAnsi" w:cstheme="majorHAnsi"/>
                <w:bCs/>
                <w:sz w:val="22"/>
                <w:szCs w:val="22"/>
                <w:lang w:val="es-CL"/>
              </w:rPr>
              <w:t xml:space="preserve">l profesional de la DAC, ya que, en la misma línea del profesor Salas, </w:t>
            </w:r>
            <w:r w:rsidR="00211740">
              <w:rPr>
                <w:rFonts w:asciiTheme="majorHAnsi" w:hAnsiTheme="majorHAnsi" w:cstheme="majorHAnsi"/>
                <w:bCs/>
                <w:sz w:val="22"/>
                <w:szCs w:val="22"/>
                <w:lang w:val="es-CL"/>
              </w:rPr>
              <w:t>actualmente no existe una política de recursos h</w:t>
            </w:r>
            <w:r w:rsidR="006C1582">
              <w:rPr>
                <w:rFonts w:asciiTheme="majorHAnsi" w:hAnsiTheme="majorHAnsi" w:cstheme="majorHAnsi"/>
                <w:bCs/>
                <w:sz w:val="22"/>
                <w:szCs w:val="22"/>
                <w:lang w:val="es-CL"/>
              </w:rPr>
              <w:t>umanos, sino que</w:t>
            </w:r>
            <w:r w:rsidR="00ED3384">
              <w:rPr>
                <w:rFonts w:asciiTheme="majorHAnsi" w:hAnsiTheme="majorHAnsi" w:cstheme="majorHAnsi"/>
                <w:bCs/>
                <w:sz w:val="22"/>
                <w:szCs w:val="22"/>
                <w:lang w:val="es-CL"/>
              </w:rPr>
              <w:t xml:space="preserve"> lo único que existe son</w:t>
            </w:r>
            <w:r w:rsidR="0031520F">
              <w:rPr>
                <w:rFonts w:asciiTheme="majorHAnsi" w:hAnsiTheme="majorHAnsi" w:cstheme="majorHAnsi"/>
                <w:bCs/>
                <w:sz w:val="22"/>
                <w:szCs w:val="22"/>
                <w:lang w:val="es-CL"/>
              </w:rPr>
              <w:t xml:space="preserve"> una serie de frases que no tienen relación ni </w:t>
            </w:r>
            <w:r w:rsidR="006C1582">
              <w:rPr>
                <w:rFonts w:asciiTheme="majorHAnsi" w:hAnsiTheme="majorHAnsi" w:cstheme="majorHAnsi"/>
                <w:bCs/>
                <w:sz w:val="22"/>
                <w:szCs w:val="22"/>
                <w:lang w:val="es-CL"/>
              </w:rPr>
              <w:t xml:space="preserve">guardan consistencia con la misión y propósitos institucionales. </w:t>
            </w:r>
          </w:p>
          <w:p w:rsidR="006C1582" w:rsidRDefault="006C1582" w:rsidP="00A87780">
            <w:pPr>
              <w:ind w:left="720"/>
              <w:jc w:val="both"/>
              <w:rPr>
                <w:rFonts w:asciiTheme="majorHAnsi" w:hAnsiTheme="majorHAnsi" w:cstheme="majorHAnsi"/>
                <w:bCs/>
                <w:sz w:val="22"/>
                <w:szCs w:val="22"/>
                <w:lang w:val="es-CL"/>
              </w:rPr>
            </w:pPr>
          </w:p>
          <w:p w:rsidR="00DE4F31" w:rsidRDefault="00ED3384" w:rsidP="000629EB">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Continúa</w:t>
            </w:r>
            <w:r w:rsidR="0031520F">
              <w:rPr>
                <w:rFonts w:asciiTheme="majorHAnsi" w:hAnsiTheme="majorHAnsi" w:cstheme="majorHAnsi"/>
                <w:bCs/>
                <w:sz w:val="22"/>
                <w:szCs w:val="22"/>
                <w:lang w:val="es-CL"/>
              </w:rPr>
              <w:t xml:space="preserve"> señalando que, en consecuencia, </w:t>
            </w:r>
            <w:r w:rsidR="006C1582">
              <w:rPr>
                <w:rFonts w:asciiTheme="majorHAnsi" w:hAnsiTheme="majorHAnsi" w:cstheme="majorHAnsi"/>
                <w:bCs/>
                <w:sz w:val="22"/>
                <w:szCs w:val="22"/>
                <w:lang w:val="es-CL"/>
              </w:rPr>
              <w:t>es necesario construir una política de recursos humanos</w:t>
            </w:r>
            <w:r>
              <w:rPr>
                <w:rFonts w:asciiTheme="majorHAnsi" w:hAnsiTheme="majorHAnsi" w:cstheme="majorHAnsi"/>
                <w:bCs/>
                <w:sz w:val="22"/>
                <w:szCs w:val="22"/>
                <w:lang w:val="es-CL"/>
              </w:rPr>
              <w:t>, con una mesa de trabajo que los gremios han solicitado reiteradamente a las autoridades para poder trabajar en esta m</w:t>
            </w:r>
            <w:r w:rsidR="0031520F">
              <w:rPr>
                <w:rFonts w:asciiTheme="majorHAnsi" w:hAnsiTheme="majorHAnsi" w:cstheme="majorHAnsi"/>
                <w:bCs/>
                <w:sz w:val="22"/>
                <w:szCs w:val="22"/>
                <w:lang w:val="es-CL"/>
              </w:rPr>
              <w:t xml:space="preserve">ateria. </w:t>
            </w:r>
            <w:r w:rsidR="00DE4F31">
              <w:rPr>
                <w:rFonts w:asciiTheme="majorHAnsi" w:hAnsiTheme="majorHAnsi" w:cstheme="majorHAnsi"/>
                <w:bCs/>
                <w:sz w:val="22"/>
                <w:szCs w:val="22"/>
                <w:lang w:val="es-CL"/>
              </w:rPr>
              <w:t xml:space="preserve">Luego, sobre la propuesta presentada por la </w:t>
            </w:r>
            <w:r w:rsidR="000629EB">
              <w:rPr>
                <w:rFonts w:asciiTheme="majorHAnsi" w:hAnsiTheme="majorHAnsi" w:cstheme="majorHAnsi"/>
                <w:bCs/>
                <w:sz w:val="22"/>
                <w:szCs w:val="22"/>
                <w:lang w:val="es-CL"/>
              </w:rPr>
              <w:t xml:space="preserve">DAC que es la “implementación y socialización de la política en el corto plazo” </w:t>
            </w:r>
            <w:r w:rsidR="00DE4F31">
              <w:rPr>
                <w:rFonts w:asciiTheme="majorHAnsi" w:hAnsiTheme="majorHAnsi" w:cstheme="majorHAnsi"/>
                <w:bCs/>
                <w:sz w:val="22"/>
                <w:szCs w:val="22"/>
                <w:lang w:val="es-CL"/>
              </w:rPr>
              <w:t xml:space="preserve">no tiene sentido, ya que una política </w:t>
            </w:r>
            <w:r w:rsidR="000629EB">
              <w:rPr>
                <w:rFonts w:asciiTheme="majorHAnsi" w:hAnsiTheme="majorHAnsi" w:cstheme="majorHAnsi"/>
                <w:bCs/>
                <w:sz w:val="22"/>
                <w:szCs w:val="22"/>
                <w:lang w:val="es-CL"/>
              </w:rPr>
              <w:t xml:space="preserve">no se puede implementar sin normas, mecanismo o procedimientos; además de que, una política de recursos humanos </w:t>
            </w:r>
            <w:r w:rsidR="00DE4F31">
              <w:rPr>
                <w:rFonts w:asciiTheme="majorHAnsi" w:hAnsiTheme="majorHAnsi" w:cstheme="majorHAnsi"/>
                <w:bCs/>
                <w:sz w:val="22"/>
                <w:szCs w:val="22"/>
                <w:lang w:val="es-CL"/>
              </w:rPr>
              <w:t>no se ajusta a los nuevos estatutos, sino q</w:t>
            </w:r>
            <w:r w:rsidR="000629EB">
              <w:rPr>
                <w:rFonts w:asciiTheme="majorHAnsi" w:hAnsiTheme="majorHAnsi" w:cstheme="majorHAnsi"/>
                <w:bCs/>
                <w:sz w:val="22"/>
                <w:szCs w:val="22"/>
                <w:lang w:val="es-CL"/>
              </w:rPr>
              <w:t>ue a los fines institucionales y el ser de la institución.</w:t>
            </w:r>
          </w:p>
          <w:p w:rsidR="00DE4F31" w:rsidRDefault="00DE4F31" w:rsidP="00A87780">
            <w:pPr>
              <w:ind w:left="720"/>
              <w:jc w:val="both"/>
              <w:rPr>
                <w:rFonts w:asciiTheme="majorHAnsi" w:hAnsiTheme="majorHAnsi" w:cstheme="majorHAnsi"/>
                <w:bCs/>
                <w:sz w:val="22"/>
                <w:szCs w:val="22"/>
                <w:lang w:val="es-CL"/>
              </w:rPr>
            </w:pPr>
          </w:p>
          <w:p w:rsidR="00ED3384" w:rsidRDefault="000629EB" w:rsidP="00A87780">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Se le otorga la palabra a la </w:t>
            </w:r>
            <w:r w:rsidR="00FD1C4E">
              <w:rPr>
                <w:rFonts w:asciiTheme="majorHAnsi" w:hAnsiTheme="majorHAnsi" w:cstheme="majorHAnsi"/>
                <w:bCs/>
                <w:sz w:val="22"/>
                <w:szCs w:val="22"/>
                <w:lang w:val="es-CL"/>
              </w:rPr>
              <w:t xml:space="preserve">Decana Vargas, quién recuerda la existencia del SICEA, y, señala además que, la política de recursos humanos debe tener relación con la universidad que queremos construir, </w:t>
            </w:r>
            <w:r w:rsidR="00855E46">
              <w:rPr>
                <w:rFonts w:asciiTheme="majorHAnsi" w:hAnsiTheme="majorHAnsi" w:cstheme="majorHAnsi"/>
                <w:bCs/>
                <w:sz w:val="22"/>
                <w:szCs w:val="22"/>
                <w:lang w:val="es-CL"/>
              </w:rPr>
              <w:t>y por lo tanto a partir de eso</w:t>
            </w:r>
            <w:r w:rsidR="006529F3">
              <w:rPr>
                <w:rFonts w:asciiTheme="majorHAnsi" w:hAnsiTheme="majorHAnsi" w:cstheme="majorHAnsi"/>
                <w:bCs/>
                <w:sz w:val="22"/>
                <w:szCs w:val="22"/>
                <w:lang w:val="es-CL"/>
              </w:rPr>
              <w:t xml:space="preserve">, podría existir consistencia interna en los procesos, incluido la política de recursos humanos. </w:t>
            </w:r>
          </w:p>
          <w:p w:rsidR="006529F3" w:rsidRDefault="006529F3" w:rsidP="00A87780">
            <w:pPr>
              <w:ind w:left="720"/>
              <w:jc w:val="both"/>
              <w:rPr>
                <w:rFonts w:asciiTheme="majorHAnsi" w:hAnsiTheme="majorHAnsi" w:cstheme="majorHAnsi"/>
                <w:bCs/>
                <w:sz w:val="22"/>
                <w:szCs w:val="22"/>
                <w:lang w:val="es-CL"/>
              </w:rPr>
            </w:pPr>
          </w:p>
          <w:p w:rsidR="008D7F34" w:rsidRDefault="006529F3" w:rsidP="00B240E8">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A continuación, el profesor Fabián</w:t>
            </w:r>
            <w:r w:rsidR="00315A1C">
              <w:rPr>
                <w:rFonts w:asciiTheme="majorHAnsi" w:hAnsiTheme="majorHAnsi" w:cstheme="majorHAnsi"/>
                <w:bCs/>
                <w:sz w:val="22"/>
                <w:szCs w:val="22"/>
                <w:lang w:val="es-CL"/>
              </w:rPr>
              <w:t xml:space="preserve"> Castro, solicita por intermedio del presidente si es posible conocer la política de recursos humanos que se señala. Luego, señala que le preocupa que existe </w:t>
            </w:r>
            <w:r w:rsidR="00D92991">
              <w:rPr>
                <w:rFonts w:asciiTheme="majorHAnsi" w:hAnsiTheme="majorHAnsi" w:cstheme="majorHAnsi"/>
                <w:bCs/>
                <w:sz w:val="22"/>
                <w:szCs w:val="22"/>
                <w:lang w:val="es-CL"/>
              </w:rPr>
              <w:t xml:space="preserve">un conjunto de </w:t>
            </w:r>
            <w:r w:rsidR="00D92991">
              <w:rPr>
                <w:rFonts w:asciiTheme="majorHAnsi" w:hAnsiTheme="majorHAnsi" w:cstheme="majorHAnsi"/>
                <w:bCs/>
                <w:sz w:val="22"/>
                <w:szCs w:val="22"/>
                <w:lang w:val="es-CL"/>
              </w:rPr>
              <w:lastRenderedPageBreak/>
              <w:t xml:space="preserve">debilidades que </w:t>
            </w:r>
            <w:r w:rsidR="00315A1C">
              <w:rPr>
                <w:rFonts w:asciiTheme="majorHAnsi" w:hAnsiTheme="majorHAnsi" w:cstheme="majorHAnsi"/>
                <w:bCs/>
                <w:sz w:val="22"/>
                <w:szCs w:val="22"/>
                <w:lang w:val="es-CL"/>
              </w:rPr>
              <w:t>no fueron superadas en el proceso anterior sumadas a otras que s</w:t>
            </w:r>
            <w:r w:rsidR="008D7F34">
              <w:rPr>
                <w:rFonts w:asciiTheme="majorHAnsi" w:hAnsiTheme="majorHAnsi" w:cstheme="majorHAnsi"/>
                <w:bCs/>
                <w:sz w:val="22"/>
                <w:szCs w:val="22"/>
                <w:lang w:val="es-CL"/>
              </w:rPr>
              <w:t xml:space="preserve">e han identificado posteriormente </w:t>
            </w:r>
            <w:r w:rsidR="00D92991">
              <w:rPr>
                <w:rFonts w:asciiTheme="majorHAnsi" w:hAnsiTheme="majorHAnsi" w:cstheme="majorHAnsi"/>
                <w:bCs/>
                <w:sz w:val="22"/>
                <w:szCs w:val="22"/>
                <w:lang w:val="es-CL"/>
              </w:rPr>
              <w:t>y,</w:t>
            </w:r>
            <w:r w:rsidR="008D7F34">
              <w:rPr>
                <w:rFonts w:asciiTheme="majorHAnsi" w:hAnsiTheme="majorHAnsi" w:cstheme="majorHAnsi"/>
                <w:bCs/>
                <w:sz w:val="22"/>
                <w:szCs w:val="22"/>
                <w:lang w:val="es-CL"/>
              </w:rPr>
              <w:t xml:space="preserve"> es importante referirse sobre eso. En ese sentido considera que hay que ponerse de acuerdo en estas dos</w:t>
            </w:r>
            <w:r w:rsidR="00E807AE">
              <w:rPr>
                <w:rFonts w:asciiTheme="majorHAnsi" w:hAnsiTheme="majorHAnsi" w:cstheme="majorHAnsi"/>
                <w:bCs/>
                <w:sz w:val="22"/>
                <w:szCs w:val="22"/>
                <w:lang w:val="es-CL"/>
              </w:rPr>
              <w:t xml:space="preserve"> grandes dimensiones de trabajo: </w:t>
            </w:r>
            <w:r w:rsidR="004D04D6" w:rsidRPr="00A4799A">
              <w:rPr>
                <w:rFonts w:asciiTheme="majorHAnsi" w:hAnsiTheme="majorHAnsi" w:cstheme="majorHAnsi"/>
                <w:bCs/>
                <w:sz w:val="22"/>
                <w:szCs w:val="22"/>
                <w:highlight w:val="green"/>
                <w:lang w:val="es-CL"/>
              </w:rPr>
              <w:t>1)</w:t>
            </w:r>
            <w:r w:rsidR="008D7F34" w:rsidRPr="00A4799A">
              <w:rPr>
                <w:rFonts w:asciiTheme="majorHAnsi" w:hAnsiTheme="majorHAnsi" w:cstheme="majorHAnsi"/>
                <w:bCs/>
                <w:sz w:val="22"/>
                <w:szCs w:val="22"/>
                <w:highlight w:val="green"/>
                <w:lang w:val="es-CL"/>
              </w:rPr>
              <w:t xml:space="preserve"> la </w:t>
            </w:r>
            <w:r w:rsidR="004D04D6" w:rsidRPr="00A4799A">
              <w:rPr>
                <w:rFonts w:asciiTheme="majorHAnsi" w:hAnsiTheme="majorHAnsi" w:cstheme="majorHAnsi"/>
                <w:bCs/>
                <w:sz w:val="22"/>
                <w:szCs w:val="22"/>
                <w:highlight w:val="green"/>
                <w:lang w:val="es-CL"/>
              </w:rPr>
              <w:t>superación de las debilidades</w:t>
            </w:r>
            <w:r w:rsidR="004D04D6">
              <w:rPr>
                <w:rFonts w:asciiTheme="majorHAnsi" w:hAnsiTheme="majorHAnsi" w:cstheme="majorHAnsi"/>
                <w:bCs/>
                <w:sz w:val="22"/>
                <w:szCs w:val="22"/>
                <w:lang w:val="es-CL"/>
              </w:rPr>
              <w:t xml:space="preserve"> y; </w:t>
            </w:r>
            <w:r w:rsidR="004D04D6" w:rsidRPr="00A4799A">
              <w:rPr>
                <w:rFonts w:asciiTheme="majorHAnsi" w:hAnsiTheme="majorHAnsi" w:cstheme="majorHAnsi"/>
                <w:bCs/>
                <w:sz w:val="22"/>
                <w:szCs w:val="22"/>
                <w:highlight w:val="green"/>
                <w:lang w:val="es-CL"/>
              </w:rPr>
              <w:t>2) el desarrollo</w:t>
            </w:r>
            <w:r w:rsidR="00E807AE" w:rsidRPr="00A4799A">
              <w:rPr>
                <w:rFonts w:asciiTheme="majorHAnsi" w:hAnsiTheme="majorHAnsi" w:cstheme="majorHAnsi"/>
                <w:bCs/>
                <w:sz w:val="22"/>
                <w:szCs w:val="22"/>
                <w:highlight w:val="green"/>
                <w:lang w:val="es-CL"/>
              </w:rPr>
              <w:t>.</w:t>
            </w:r>
          </w:p>
          <w:p w:rsidR="00E807AE" w:rsidRDefault="00E807AE" w:rsidP="00B240E8">
            <w:pPr>
              <w:ind w:left="720"/>
              <w:jc w:val="both"/>
              <w:rPr>
                <w:rFonts w:asciiTheme="majorHAnsi" w:hAnsiTheme="majorHAnsi" w:cstheme="majorHAnsi"/>
                <w:bCs/>
                <w:sz w:val="22"/>
                <w:szCs w:val="22"/>
                <w:lang w:val="es-CL"/>
              </w:rPr>
            </w:pPr>
          </w:p>
          <w:p w:rsidR="00FD04C6" w:rsidRDefault="00E807AE" w:rsidP="00B240E8">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El profesor Cristián Hernández, en esta misma línea de pensamiento, señala que le preocupa la</w:t>
            </w:r>
            <w:r w:rsidR="002914C3">
              <w:rPr>
                <w:rFonts w:asciiTheme="majorHAnsi" w:hAnsiTheme="majorHAnsi" w:cstheme="majorHAnsi"/>
                <w:bCs/>
                <w:sz w:val="22"/>
                <w:szCs w:val="22"/>
                <w:lang w:val="es-CL"/>
              </w:rPr>
              <w:t xml:space="preserve"> superación de las debilidades ya que, sin perjuicio de que esta comisión pueda trabajar sobre una visión a futuro sobre la institución, nos urge trabajar sobre la superación de las debilidades. Señala que el tiempo es limitado y esta comisión ha sido mandatada al superar estas debilidades y para esto, se debe poner manos a la obra</w:t>
            </w:r>
            <w:r w:rsidR="00FD04C6">
              <w:rPr>
                <w:rFonts w:asciiTheme="majorHAnsi" w:hAnsiTheme="majorHAnsi" w:cstheme="majorHAnsi"/>
                <w:bCs/>
                <w:sz w:val="22"/>
                <w:szCs w:val="22"/>
                <w:lang w:val="es-CL"/>
              </w:rPr>
              <w:t xml:space="preserve"> y trabajar. </w:t>
            </w:r>
          </w:p>
          <w:p w:rsidR="00FD04C6" w:rsidRDefault="00FD04C6" w:rsidP="00B240E8">
            <w:pPr>
              <w:ind w:left="720"/>
              <w:jc w:val="both"/>
              <w:rPr>
                <w:rFonts w:asciiTheme="majorHAnsi" w:hAnsiTheme="majorHAnsi" w:cstheme="majorHAnsi"/>
                <w:bCs/>
                <w:sz w:val="22"/>
                <w:szCs w:val="22"/>
                <w:lang w:val="es-CL"/>
              </w:rPr>
            </w:pPr>
          </w:p>
          <w:p w:rsidR="00A80CB4" w:rsidRDefault="007F0EDF" w:rsidP="00A80CB4">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Luego de un descanso, se retoma la sesión, y el presidente informa que, por un tema de tiempo, no se podrá presentar el área de investigación, pero, se remitirá </w:t>
            </w:r>
            <w:r w:rsidR="00A80CB4">
              <w:rPr>
                <w:rFonts w:asciiTheme="majorHAnsi" w:hAnsiTheme="majorHAnsi" w:cstheme="majorHAnsi"/>
                <w:bCs/>
                <w:sz w:val="22"/>
                <w:szCs w:val="22"/>
                <w:lang w:val="es-CL"/>
              </w:rPr>
              <w:t xml:space="preserve">el documento unificado </w:t>
            </w:r>
            <w:r>
              <w:rPr>
                <w:rFonts w:asciiTheme="majorHAnsi" w:hAnsiTheme="majorHAnsi" w:cstheme="majorHAnsi"/>
                <w:bCs/>
                <w:sz w:val="22"/>
                <w:szCs w:val="22"/>
                <w:lang w:val="es-CL"/>
              </w:rPr>
              <w:t>a los miembros de la comisión el documento pa</w:t>
            </w:r>
            <w:r w:rsidR="008526F0">
              <w:rPr>
                <w:rFonts w:asciiTheme="majorHAnsi" w:hAnsiTheme="majorHAnsi" w:cstheme="majorHAnsi"/>
                <w:bCs/>
                <w:sz w:val="22"/>
                <w:szCs w:val="22"/>
                <w:lang w:val="es-CL"/>
              </w:rPr>
              <w:t xml:space="preserve">ra el conocimiento de todos. </w:t>
            </w:r>
          </w:p>
          <w:p w:rsidR="00A80CB4" w:rsidRDefault="00A80CB4" w:rsidP="00A80CB4">
            <w:pPr>
              <w:ind w:left="720"/>
              <w:jc w:val="both"/>
              <w:rPr>
                <w:rFonts w:asciiTheme="majorHAnsi" w:hAnsiTheme="majorHAnsi" w:cstheme="majorHAnsi"/>
                <w:bCs/>
                <w:sz w:val="22"/>
                <w:szCs w:val="22"/>
                <w:lang w:val="es-CL"/>
              </w:rPr>
            </w:pPr>
          </w:p>
          <w:p w:rsidR="002B53ED" w:rsidRDefault="00995EC7" w:rsidP="002B53ED">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A continuación, el Sr presidente, señala que existe claridad respecto de la tensión en dos ámbitos de trabajo que deben existir, pero, debemos establecer una modalidad de tra</w:t>
            </w:r>
            <w:r w:rsidR="008C2AED">
              <w:rPr>
                <w:rFonts w:asciiTheme="majorHAnsi" w:hAnsiTheme="majorHAnsi" w:cstheme="majorHAnsi"/>
                <w:bCs/>
                <w:sz w:val="22"/>
                <w:szCs w:val="22"/>
                <w:lang w:val="es-CL"/>
              </w:rPr>
              <w:t>bajo que nos permita enfocarnos; así entonces, se sugiere la idea de form</w:t>
            </w:r>
            <w:r w:rsidR="002B53ED">
              <w:rPr>
                <w:rFonts w:asciiTheme="majorHAnsi" w:hAnsiTheme="majorHAnsi" w:cstheme="majorHAnsi"/>
                <w:bCs/>
                <w:sz w:val="22"/>
                <w:szCs w:val="22"/>
                <w:lang w:val="es-CL"/>
              </w:rPr>
              <w:t>ar equipos de trabajo. Para esto, pregunta a la comisión si consideran correcto enfocarnos en el desarrollo de las debilidades o bien, se avanza a la par en las dos grand</w:t>
            </w:r>
            <w:r w:rsidR="0014016B">
              <w:rPr>
                <w:rFonts w:asciiTheme="majorHAnsi" w:hAnsiTheme="majorHAnsi" w:cstheme="majorHAnsi"/>
                <w:bCs/>
                <w:sz w:val="22"/>
                <w:szCs w:val="22"/>
                <w:lang w:val="es-CL"/>
              </w:rPr>
              <w:t xml:space="preserve">es dimensiones que se han mencionado. </w:t>
            </w:r>
          </w:p>
          <w:p w:rsidR="0014016B" w:rsidRDefault="0014016B" w:rsidP="002B53ED">
            <w:pPr>
              <w:ind w:left="720"/>
              <w:jc w:val="both"/>
              <w:rPr>
                <w:rFonts w:asciiTheme="majorHAnsi" w:hAnsiTheme="majorHAnsi" w:cstheme="majorHAnsi"/>
                <w:bCs/>
                <w:sz w:val="22"/>
                <w:szCs w:val="22"/>
                <w:lang w:val="es-CL"/>
              </w:rPr>
            </w:pPr>
          </w:p>
          <w:p w:rsidR="00B94B92" w:rsidRDefault="0014016B" w:rsidP="002B53ED">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Ante esto, Carolina del Canto pide la palabra y señala que mantiene una confusión respecto de la entrada en vigencia de los cambios dispuestos en la </w:t>
            </w:r>
            <w:r w:rsidRPr="00A4799A">
              <w:rPr>
                <w:rFonts w:asciiTheme="majorHAnsi" w:hAnsiTheme="majorHAnsi" w:cstheme="majorHAnsi"/>
                <w:bCs/>
                <w:sz w:val="22"/>
                <w:szCs w:val="22"/>
                <w:highlight w:val="green"/>
                <w:lang w:val="es-CL"/>
              </w:rPr>
              <w:t>Ley 21.091</w:t>
            </w:r>
            <w:r>
              <w:rPr>
                <w:rFonts w:asciiTheme="majorHAnsi" w:hAnsiTheme="majorHAnsi" w:cstheme="majorHAnsi"/>
                <w:bCs/>
                <w:sz w:val="22"/>
                <w:szCs w:val="22"/>
                <w:lang w:val="es-CL"/>
              </w:rPr>
              <w:t>.- Así entonces, tomando en consideraciones que los nuevos criterios y estándares</w:t>
            </w:r>
            <w:r w:rsidR="00D33D08">
              <w:rPr>
                <w:rFonts w:asciiTheme="majorHAnsi" w:hAnsiTheme="majorHAnsi" w:cstheme="majorHAnsi"/>
                <w:bCs/>
                <w:sz w:val="22"/>
                <w:szCs w:val="22"/>
                <w:lang w:val="es-CL"/>
              </w:rPr>
              <w:t xml:space="preserve"> entrarán en vigencia 24 meses con posterioridad a su publicación, est</w:t>
            </w:r>
            <w:r w:rsidR="00247197">
              <w:rPr>
                <w:rFonts w:asciiTheme="majorHAnsi" w:hAnsiTheme="majorHAnsi" w:cstheme="majorHAnsi"/>
                <w:bCs/>
                <w:sz w:val="22"/>
                <w:szCs w:val="22"/>
                <w:lang w:val="es-CL"/>
              </w:rPr>
              <w:t>o es, en septiembre del 2022.-</w:t>
            </w:r>
            <w:r w:rsidR="00D33D08">
              <w:rPr>
                <w:rFonts w:asciiTheme="majorHAnsi" w:hAnsiTheme="majorHAnsi" w:cstheme="majorHAnsi"/>
                <w:bCs/>
                <w:sz w:val="22"/>
                <w:szCs w:val="22"/>
                <w:lang w:val="es-CL"/>
              </w:rPr>
              <w:t>E</w:t>
            </w:r>
            <w:r w:rsidR="00B94B92">
              <w:rPr>
                <w:rFonts w:asciiTheme="majorHAnsi" w:hAnsiTheme="majorHAnsi" w:cstheme="majorHAnsi"/>
                <w:bCs/>
                <w:sz w:val="22"/>
                <w:szCs w:val="22"/>
                <w:lang w:val="es-CL"/>
              </w:rPr>
              <w:t>n razón de lo anterior, como mo</w:t>
            </w:r>
            <w:r w:rsidR="00D33D08">
              <w:rPr>
                <w:rFonts w:asciiTheme="majorHAnsi" w:hAnsiTheme="majorHAnsi" w:cstheme="majorHAnsi"/>
                <w:bCs/>
                <w:sz w:val="22"/>
                <w:szCs w:val="22"/>
                <w:lang w:val="es-CL"/>
              </w:rPr>
              <w:t xml:space="preserve">ción de orden, </w:t>
            </w:r>
            <w:r w:rsidR="00B94B92">
              <w:rPr>
                <w:rFonts w:asciiTheme="majorHAnsi" w:hAnsiTheme="majorHAnsi" w:cstheme="majorHAnsi"/>
                <w:bCs/>
                <w:sz w:val="22"/>
                <w:szCs w:val="22"/>
                <w:lang w:val="es-CL"/>
              </w:rPr>
              <w:t xml:space="preserve">solicita se resuelva bajo que institucionalidad comenzaríamos nuestro nuevo proceso de acreditación. </w:t>
            </w:r>
          </w:p>
          <w:p w:rsidR="00B94B92" w:rsidRDefault="00B94B92" w:rsidP="002B53ED">
            <w:pPr>
              <w:ind w:left="720"/>
              <w:jc w:val="both"/>
              <w:rPr>
                <w:rFonts w:asciiTheme="majorHAnsi" w:hAnsiTheme="majorHAnsi" w:cstheme="majorHAnsi"/>
                <w:bCs/>
                <w:sz w:val="22"/>
                <w:szCs w:val="22"/>
                <w:lang w:val="es-CL"/>
              </w:rPr>
            </w:pPr>
          </w:p>
          <w:p w:rsidR="0014016B" w:rsidRDefault="00C70021" w:rsidP="002B53ED">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Joaquín Bermúdez informa que, la nueva ley permite a la </w:t>
            </w:r>
            <w:r w:rsidR="00652614">
              <w:rPr>
                <w:rFonts w:asciiTheme="majorHAnsi" w:hAnsiTheme="majorHAnsi" w:cstheme="majorHAnsi"/>
                <w:bCs/>
                <w:sz w:val="22"/>
                <w:szCs w:val="22"/>
                <w:lang w:val="es-CL"/>
              </w:rPr>
              <w:t>Universidad comenzar</w:t>
            </w:r>
            <w:r>
              <w:rPr>
                <w:rFonts w:asciiTheme="majorHAnsi" w:hAnsiTheme="majorHAnsi" w:cstheme="majorHAnsi"/>
                <w:bCs/>
                <w:sz w:val="22"/>
                <w:szCs w:val="22"/>
                <w:lang w:val="es-CL"/>
              </w:rPr>
              <w:t xml:space="preserve"> su proceso de acreditación hasta el último día de acreditación vigente, por lo que se</w:t>
            </w:r>
            <w:r w:rsidR="00652614">
              <w:rPr>
                <w:rFonts w:asciiTheme="majorHAnsi" w:hAnsiTheme="majorHAnsi" w:cstheme="majorHAnsi"/>
                <w:bCs/>
                <w:sz w:val="22"/>
                <w:szCs w:val="22"/>
                <w:lang w:val="es-CL"/>
              </w:rPr>
              <w:t>rá una decisión institucional determinar bajo que institucionalidad se deberá presentar; si a la antigua, esto es presentándose antes del 30 de septiembre del 2022 o bajo la nuevo, es decir, presentándose a acreditación con posterioridad a la fecha recién indicada.</w:t>
            </w:r>
          </w:p>
          <w:p w:rsidR="00652614" w:rsidRDefault="00652614" w:rsidP="002B53ED">
            <w:pPr>
              <w:ind w:left="720"/>
              <w:jc w:val="both"/>
              <w:rPr>
                <w:rFonts w:asciiTheme="majorHAnsi" w:hAnsiTheme="majorHAnsi" w:cstheme="majorHAnsi"/>
                <w:bCs/>
                <w:sz w:val="22"/>
                <w:szCs w:val="22"/>
                <w:lang w:val="es-CL"/>
              </w:rPr>
            </w:pPr>
          </w:p>
          <w:p w:rsidR="004E6AD8" w:rsidRDefault="00652614" w:rsidP="004E6AD8">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director Fabián Castro señala que no le queda claro que sea una decisión institucional, y por tanto, solicita un </w:t>
            </w:r>
            <w:r w:rsidRPr="00A4799A">
              <w:rPr>
                <w:rFonts w:asciiTheme="majorHAnsi" w:hAnsiTheme="majorHAnsi" w:cstheme="majorHAnsi"/>
                <w:bCs/>
                <w:sz w:val="22"/>
                <w:szCs w:val="22"/>
                <w:highlight w:val="green"/>
                <w:lang w:val="es-CL"/>
              </w:rPr>
              <w:t>pronunciamiento por escrito de la DAC sobre esta materia</w:t>
            </w:r>
            <w:r w:rsidR="00441B94">
              <w:rPr>
                <w:rFonts w:asciiTheme="majorHAnsi" w:hAnsiTheme="majorHAnsi" w:cstheme="majorHAnsi"/>
                <w:bCs/>
                <w:sz w:val="22"/>
                <w:szCs w:val="22"/>
                <w:lang w:val="es-CL"/>
              </w:rPr>
              <w:t xml:space="preserve">, para que exista claridad por escrito. </w:t>
            </w:r>
            <w:r w:rsidR="00247197">
              <w:rPr>
                <w:rFonts w:asciiTheme="majorHAnsi" w:hAnsiTheme="majorHAnsi" w:cstheme="majorHAnsi"/>
                <w:bCs/>
                <w:sz w:val="22"/>
                <w:szCs w:val="22"/>
                <w:lang w:val="es-CL"/>
              </w:rPr>
              <w:t>Posteriormente, reitera su</w:t>
            </w:r>
            <w:r w:rsidR="00C81195">
              <w:rPr>
                <w:rFonts w:asciiTheme="majorHAnsi" w:hAnsiTheme="majorHAnsi" w:cstheme="majorHAnsi"/>
                <w:bCs/>
                <w:sz w:val="22"/>
                <w:szCs w:val="22"/>
                <w:lang w:val="es-CL"/>
              </w:rPr>
              <w:t xml:space="preserve"> postura sobre la solicitud de que la DAC se pronuncie por escrito respecto de este punto, con el objeto de t</w:t>
            </w:r>
            <w:r w:rsidR="0062392C">
              <w:rPr>
                <w:rFonts w:asciiTheme="majorHAnsi" w:hAnsiTheme="majorHAnsi" w:cstheme="majorHAnsi"/>
                <w:bCs/>
                <w:sz w:val="22"/>
                <w:szCs w:val="22"/>
                <w:lang w:val="es-CL"/>
              </w:rPr>
              <w:t>ener a la vista dicho informe, estudiar, hacer consultas y precisar en mejor medida cual será la decisión institucional.</w:t>
            </w:r>
          </w:p>
          <w:p w:rsidR="004E6AD8" w:rsidRDefault="004E6AD8" w:rsidP="004E6AD8">
            <w:pPr>
              <w:ind w:left="720"/>
              <w:jc w:val="both"/>
              <w:rPr>
                <w:rFonts w:asciiTheme="majorHAnsi" w:hAnsiTheme="majorHAnsi" w:cstheme="majorHAnsi"/>
                <w:bCs/>
                <w:sz w:val="22"/>
                <w:szCs w:val="22"/>
                <w:lang w:val="es-CL"/>
              </w:rPr>
            </w:pPr>
          </w:p>
          <w:p w:rsidR="004E6AD8" w:rsidRDefault="004E6AD8" w:rsidP="004E6AD8">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presidente de la comisión señala que, independiente si el área de investigación sea o no obligatoria, parece ser claro que el camino es trabajar en el área de investigación ya que, todo indica que el camino de la Universidad es avanzar hacia la complejidad. </w:t>
            </w:r>
          </w:p>
          <w:p w:rsidR="000D332E" w:rsidRDefault="000D332E" w:rsidP="004E6AD8">
            <w:pPr>
              <w:ind w:left="720"/>
              <w:jc w:val="both"/>
              <w:rPr>
                <w:rFonts w:asciiTheme="majorHAnsi" w:hAnsiTheme="majorHAnsi" w:cstheme="majorHAnsi"/>
                <w:bCs/>
                <w:sz w:val="22"/>
                <w:szCs w:val="22"/>
                <w:lang w:val="es-CL"/>
              </w:rPr>
            </w:pPr>
          </w:p>
          <w:p w:rsidR="00247197" w:rsidRDefault="000D332E" w:rsidP="004E6AD8">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Director Pichihueche solicita la palabra y sugiere como modalidad de trabajo, </w:t>
            </w:r>
            <w:r w:rsidR="00247197">
              <w:rPr>
                <w:rFonts w:asciiTheme="majorHAnsi" w:hAnsiTheme="majorHAnsi" w:cstheme="majorHAnsi"/>
                <w:bCs/>
                <w:sz w:val="22"/>
                <w:szCs w:val="22"/>
                <w:lang w:val="es-CL"/>
              </w:rPr>
              <w:t xml:space="preserve">enfocarse primero en el trabajo de la superación de debilidades y posteriormente trabajar los ámbitos de desarrollo y calidad. </w:t>
            </w:r>
          </w:p>
          <w:p w:rsidR="000C5E4F" w:rsidRDefault="000C5E4F" w:rsidP="004E6AD8">
            <w:pPr>
              <w:ind w:left="720"/>
              <w:jc w:val="both"/>
              <w:rPr>
                <w:rFonts w:asciiTheme="majorHAnsi" w:hAnsiTheme="majorHAnsi" w:cstheme="majorHAnsi"/>
                <w:bCs/>
                <w:sz w:val="22"/>
                <w:szCs w:val="22"/>
                <w:lang w:val="es-CL"/>
              </w:rPr>
            </w:pPr>
          </w:p>
          <w:p w:rsidR="0024205D" w:rsidRDefault="000C5E4F" w:rsidP="0024205D">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lastRenderedPageBreak/>
              <w:t>Sobre la propuesta de la modalidad de trabajo, se inicia la discusión entre los miembros de la comisión; sobre si se avance en paral</w:t>
            </w:r>
            <w:r w:rsidR="00427A0E">
              <w:rPr>
                <w:rFonts w:asciiTheme="majorHAnsi" w:hAnsiTheme="majorHAnsi" w:cstheme="majorHAnsi"/>
                <w:bCs/>
                <w:sz w:val="22"/>
                <w:szCs w:val="22"/>
                <w:lang w:val="es-CL"/>
              </w:rPr>
              <w:t>elo entre el desarrollo de la institución y superación de debilidades o bien, se prioriza respecto de la superación de las debilidades.</w:t>
            </w:r>
          </w:p>
          <w:p w:rsidR="0024205D" w:rsidRDefault="0024205D" w:rsidP="0024205D">
            <w:pPr>
              <w:ind w:left="720"/>
              <w:jc w:val="both"/>
              <w:rPr>
                <w:rFonts w:asciiTheme="majorHAnsi" w:hAnsiTheme="majorHAnsi" w:cstheme="majorHAnsi"/>
                <w:bCs/>
                <w:sz w:val="22"/>
                <w:szCs w:val="22"/>
                <w:lang w:val="es-CL"/>
              </w:rPr>
            </w:pPr>
          </w:p>
          <w:p w:rsidR="00734CF1" w:rsidRDefault="0024205D" w:rsidP="00734CF1">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Luego de haber escuchado la opinión de varios miembros de la comisión, el Sr. Presidente sugiere armar comisiones abocadas a la superación de debilidades y conjuntamente formar comisiones en el área del desarrollo. </w:t>
            </w:r>
            <w:r w:rsidR="004C616C">
              <w:rPr>
                <w:rFonts w:asciiTheme="majorHAnsi" w:hAnsiTheme="majorHAnsi" w:cstheme="majorHAnsi"/>
                <w:bCs/>
                <w:sz w:val="22"/>
                <w:szCs w:val="22"/>
                <w:lang w:val="es-CL"/>
              </w:rPr>
              <w:t xml:space="preserve">Para estos efectos, se les enviará durante la próxima semana una propuesta de trabajo en comisiones para que se pueda sancionar durante la siguiente sesión. </w:t>
            </w:r>
          </w:p>
          <w:p w:rsidR="00734CF1" w:rsidRDefault="00734CF1" w:rsidP="00734CF1">
            <w:pPr>
              <w:ind w:left="720"/>
              <w:jc w:val="both"/>
              <w:rPr>
                <w:rFonts w:asciiTheme="majorHAnsi" w:hAnsiTheme="majorHAnsi" w:cstheme="majorHAnsi"/>
                <w:bCs/>
                <w:sz w:val="22"/>
                <w:szCs w:val="22"/>
                <w:lang w:val="es-CL"/>
              </w:rPr>
            </w:pPr>
          </w:p>
          <w:p w:rsidR="001F2AAD" w:rsidRDefault="004C616C" w:rsidP="00734CF1">
            <w:pPr>
              <w:ind w:left="720"/>
              <w:jc w:val="both"/>
              <w:rPr>
                <w:rFonts w:asciiTheme="majorHAnsi" w:hAnsiTheme="majorHAnsi" w:cstheme="majorHAnsi"/>
                <w:bCs/>
                <w:sz w:val="22"/>
                <w:szCs w:val="22"/>
              </w:rPr>
            </w:pPr>
            <w:r>
              <w:rPr>
                <w:rFonts w:asciiTheme="majorHAnsi" w:hAnsiTheme="majorHAnsi" w:cstheme="majorHAnsi"/>
                <w:bCs/>
                <w:sz w:val="22"/>
                <w:szCs w:val="22"/>
                <w:lang w:val="es-CL"/>
              </w:rPr>
              <w:t xml:space="preserve">Por </w:t>
            </w:r>
            <w:r w:rsidR="007420C0">
              <w:rPr>
                <w:rFonts w:asciiTheme="majorHAnsi" w:hAnsiTheme="majorHAnsi" w:cstheme="majorHAnsi"/>
                <w:bCs/>
                <w:sz w:val="22"/>
                <w:szCs w:val="22"/>
                <w:lang w:val="es-CL"/>
              </w:rPr>
              <w:t>otro lado,</w:t>
            </w:r>
            <w:r>
              <w:rPr>
                <w:rFonts w:asciiTheme="majorHAnsi" w:hAnsiTheme="majorHAnsi" w:cstheme="majorHAnsi"/>
                <w:bCs/>
                <w:sz w:val="22"/>
                <w:szCs w:val="22"/>
                <w:lang w:val="es-CL"/>
              </w:rPr>
              <w:t xml:space="preserve"> se informa que existe un correo institucional de la comisión, </w:t>
            </w:r>
            <w:r w:rsidR="0001703C">
              <w:fldChar w:fldCharType="begin"/>
            </w:r>
            <w:r w:rsidR="0001703C">
              <w:instrText xml:space="preserve"> HYPERLINK "mailto:comision.adc@umce.cl" </w:instrText>
            </w:r>
            <w:r w:rsidR="0001703C">
              <w:fldChar w:fldCharType="separate"/>
            </w:r>
            <w:r w:rsidR="001F2AAD" w:rsidRPr="005A3F38">
              <w:rPr>
                <w:rStyle w:val="Hipervnculo"/>
                <w:rFonts w:asciiTheme="majorHAnsi" w:hAnsiTheme="majorHAnsi" w:cstheme="majorHAnsi"/>
                <w:b/>
                <w:bCs/>
                <w:sz w:val="22"/>
                <w:szCs w:val="22"/>
              </w:rPr>
              <w:t>comision.adc@umce.cl</w:t>
            </w:r>
            <w:r w:rsidR="0001703C">
              <w:rPr>
                <w:rStyle w:val="Hipervnculo"/>
                <w:rFonts w:asciiTheme="majorHAnsi" w:hAnsiTheme="majorHAnsi" w:cstheme="majorHAnsi"/>
                <w:b/>
                <w:bCs/>
                <w:sz w:val="22"/>
                <w:szCs w:val="22"/>
              </w:rPr>
              <w:fldChar w:fldCharType="end"/>
            </w:r>
            <w:r w:rsidR="001F2AAD">
              <w:rPr>
                <w:rFonts w:asciiTheme="majorHAnsi" w:hAnsiTheme="majorHAnsi" w:cstheme="majorHAnsi"/>
                <w:b/>
                <w:bCs/>
                <w:sz w:val="22"/>
                <w:szCs w:val="22"/>
              </w:rPr>
              <w:t xml:space="preserve"> </w:t>
            </w:r>
            <w:r w:rsidR="001F2AAD">
              <w:rPr>
                <w:rFonts w:asciiTheme="majorHAnsi" w:hAnsiTheme="majorHAnsi" w:cstheme="majorHAnsi"/>
                <w:bCs/>
                <w:sz w:val="22"/>
                <w:szCs w:val="22"/>
              </w:rPr>
              <w:t xml:space="preserve">que </w:t>
            </w:r>
            <w:r w:rsidR="00734CF1">
              <w:rPr>
                <w:rFonts w:asciiTheme="majorHAnsi" w:hAnsiTheme="majorHAnsi" w:cstheme="majorHAnsi"/>
                <w:bCs/>
                <w:sz w:val="22"/>
                <w:szCs w:val="22"/>
              </w:rPr>
              <w:t xml:space="preserve">será    manejado por el presidente con el objeto de favorecer un dialogo más expedito. Además, se ha creado un usuario </w:t>
            </w:r>
            <w:r w:rsidR="000B51E0">
              <w:rPr>
                <w:rFonts w:asciiTheme="majorHAnsi" w:hAnsiTheme="majorHAnsi" w:cstheme="majorHAnsi"/>
                <w:bCs/>
                <w:sz w:val="22"/>
                <w:szCs w:val="22"/>
              </w:rPr>
              <w:t xml:space="preserve">en la nube </w:t>
            </w:r>
            <w:proofErr w:type="spellStart"/>
            <w:r w:rsidR="000B51E0">
              <w:rPr>
                <w:rFonts w:asciiTheme="majorHAnsi" w:hAnsiTheme="majorHAnsi" w:cstheme="majorHAnsi"/>
                <w:bCs/>
                <w:sz w:val="22"/>
                <w:szCs w:val="22"/>
              </w:rPr>
              <w:t>umce</w:t>
            </w:r>
            <w:proofErr w:type="spellEnd"/>
            <w:r w:rsidR="000B51E0">
              <w:rPr>
                <w:rFonts w:asciiTheme="majorHAnsi" w:hAnsiTheme="majorHAnsi" w:cstheme="majorHAnsi"/>
                <w:bCs/>
                <w:sz w:val="22"/>
                <w:szCs w:val="22"/>
              </w:rPr>
              <w:t xml:space="preserve"> para que todos puedan acceder de mejor manera y más segura a los archivos compartidos.</w:t>
            </w:r>
          </w:p>
          <w:p w:rsidR="000B51E0" w:rsidRDefault="000B51E0" w:rsidP="00734CF1">
            <w:pPr>
              <w:ind w:left="720"/>
              <w:jc w:val="both"/>
              <w:rPr>
                <w:rFonts w:asciiTheme="majorHAnsi" w:hAnsiTheme="majorHAnsi" w:cstheme="majorHAnsi"/>
                <w:bCs/>
                <w:sz w:val="22"/>
                <w:szCs w:val="22"/>
              </w:rPr>
            </w:pPr>
          </w:p>
          <w:p w:rsidR="000B51E0" w:rsidRDefault="007420C0" w:rsidP="00734CF1">
            <w:pPr>
              <w:ind w:left="720"/>
              <w:jc w:val="both"/>
              <w:rPr>
                <w:rFonts w:asciiTheme="majorHAnsi" w:hAnsiTheme="majorHAnsi" w:cstheme="majorHAnsi"/>
                <w:bCs/>
                <w:sz w:val="22"/>
                <w:szCs w:val="22"/>
              </w:rPr>
            </w:pPr>
            <w:r>
              <w:rPr>
                <w:rFonts w:asciiTheme="majorHAnsi" w:hAnsiTheme="majorHAnsi" w:cstheme="majorHAnsi"/>
                <w:bCs/>
                <w:sz w:val="22"/>
                <w:szCs w:val="22"/>
              </w:rPr>
              <w:t>Finalmente, s</w:t>
            </w:r>
            <w:r w:rsidR="000B51E0">
              <w:rPr>
                <w:rFonts w:asciiTheme="majorHAnsi" w:hAnsiTheme="majorHAnsi" w:cstheme="majorHAnsi"/>
                <w:bCs/>
                <w:sz w:val="22"/>
                <w:szCs w:val="22"/>
              </w:rPr>
              <w:t xml:space="preserve">e somete a acuerdo, la </w:t>
            </w:r>
            <w:r>
              <w:rPr>
                <w:rFonts w:asciiTheme="majorHAnsi" w:hAnsiTheme="majorHAnsi" w:cstheme="majorHAnsi"/>
                <w:bCs/>
                <w:sz w:val="22"/>
                <w:szCs w:val="22"/>
              </w:rPr>
              <w:t>creación de un banner en la página web institucional para informar a la comunidad sobre el trabajo y avances de la comis</w:t>
            </w:r>
            <w:r w:rsidR="00167CBE">
              <w:rPr>
                <w:rFonts w:asciiTheme="majorHAnsi" w:hAnsiTheme="majorHAnsi" w:cstheme="majorHAnsi"/>
                <w:bCs/>
                <w:sz w:val="22"/>
                <w:szCs w:val="22"/>
              </w:rPr>
              <w:t>ión; aprobándose por total acuerdo.</w:t>
            </w:r>
          </w:p>
          <w:p w:rsidR="0058718D" w:rsidRDefault="0058718D" w:rsidP="00734CF1">
            <w:pPr>
              <w:ind w:left="720"/>
              <w:jc w:val="both"/>
              <w:rPr>
                <w:rFonts w:asciiTheme="majorHAnsi" w:hAnsiTheme="majorHAnsi" w:cstheme="majorHAnsi"/>
                <w:bCs/>
                <w:sz w:val="22"/>
                <w:szCs w:val="22"/>
              </w:rPr>
            </w:pPr>
          </w:p>
          <w:p w:rsidR="009844FC" w:rsidRDefault="0058718D" w:rsidP="001121DD">
            <w:pPr>
              <w:pStyle w:val="Prrafodelista"/>
              <w:numPr>
                <w:ilvl w:val="0"/>
                <w:numId w:val="18"/>
              </w:numPr>
              <w:rPr>
                <w:rFonts w:asciiTheme="majorHAnsi" w:hAnsiTheme="majorHAnsi" w:cstheme="majorHAnsi"/>
                <w:bCs/>
                <w:sz w:val="22"/>
                <w:szCs w:val="22"/>
                <w:lang w:val="es-CL"/>
              </w:rPr>
            </w:pPr>
            <w:r>
              <w:rPr>
                <w:rFonts w:asciiTheme="majorHAnsi" w:hAnsiTheme="majorHAnsi" w:cstheme="majorHAnsi"/>
                <w:bCs/>
                <w:sz w:val="22"/>
                <w:szCs w:val="22"/>
                <w:lang w:val="es-CL"/>
              </w:rPr>
              <w:t xml:space="preserve">Siendo las 10:52 hrs, se le pone termino </w:t>
            </w:r>
            <w:r w:rsidR="003662DC">
              <w:rPr>
                <w:rFonts w:asciiTheme="majorHAnsi" w:hAnsiTheme="majorHAnsi" w:cstheme="majorHAnsi"/>
                <w:bCs/>
                <w:sz w:val="22"/>
                <w:szCs w:val="22"/>
                <w:lang w:val="es-CL"/>
              </w:rPr>
              <w:t>a la sesión.</w:t>
            </w:r>
          </w:p>
          <w:p w:rsidR="009844FC" w:rsidRDefault="009844FC" w:rsidP="001121DD">
            <w:pPr>
              <w:pStyle w:val="Prrafodelista"/>
              <w:numPr>
                <w:ilvl w:val="0"/>
                <w:numId w:val="18"/>
              </w:numPr>
              <w:rPr>
                <w:rFonts w:asciiTheme="majorHAnsi" w:hAnsiTheme="majorHAnsi" w:cstheme="majorHAnsi"/>
                <w:bCs/>
                <w:sz w:val="22"/>
                <w:szCs w:val="22"/>
                <w:lang w:val="es-CL"/>
              </w:rPr>
            </w:pPr>
          </w:p>
          <w:p w:rsidR="00271543" w:rsidRPr="000766E9" w:rsidRDefault="00271543" w:rsidP="000766E9">
            <w:pPr>
              <w:pStyle w:val="Prrafodelista"/>
              <w:numPr>
                <w:ilvl w:val="0"/>
                <w:numId w:val="18"/>
              </w:numPr>
              <w:rPr>
                <w:rFonts w:asciiTheme="majorHAnsi" w:hAnsiTheme="majorHAnsi" w:cstheme="majorHAnsi"/>
                <w:bCs/>
                <w:sz w:val="22"/>
                <w:szCs w:val="22"/>
                <w:lang w:val="es-CL"/>
              </w:rPr>
            </w:pPr>
          </w:p>
        </w:tc>
      </w:tr>
      <w:tr w:rsidR="002E687B" w:rsidRPr="00191B3D" w:rsidTr="001121DD">
        <w:trPr>
          <w:trHeight w:val="441"/>
        </w:trPr>
        <w:tc>
          <w:tcPr>
            <w:tcW w:w="10485" w:type="dxa"/>
            <w:gridSpan w:val="11"/>
            <w:tcBorders>
              <w:top w:val="single" w:sz="4" w:space="0" w:color="auto"/>
            </w:tcBorders>
          </w:tcPr>
          <w:p w:rsidR="00271543" w:rsidRPr="006A3985" w:rsidRDefault="006A3985" w:rsidP="001121D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cstheme="majorHAnsi"/>
                <w:b/>
                <w:sz w:val="22"/>
                <w:szCs w:val="22"/>
              </w:rPr>
            </w:pPr>
            <w:r w:rsidRPr="006A3985">
              <w:rPr>
                <w:rFonts w:asciiTheme="majorHAnsi" w:hAnsiTheme="majorHAnsi" w:cstheme="majorHAnsi"/>
                <w:b/>
                <w:sz w:val="22"/>
                <w:szCs w:val="22"/>
              </w:rPr>
              <w:lastRenderedPageBreak/>
              <w:t>ACUERDOS</w:t>
            </w:r>
          </w:p>
          <w:p w:rsidR="006A3985" w:rsidRDefault="006A3985" w:rsidP="001121DD">
            <w:pPr>
              <w:rPr>
                <w:rFonts w:asciiTheme="majorHAnsi" w:hAnsiTheme="majorHAnsi" w:cstheme="majorHAnsi"/>
                <w:sz w:val="22"/>
                <w:szCs w:val="22"/>
              </w:rPr>
            </w:pPr>
          </w:p>
          <w:p w:rsidR="006A3985" w:rsidRDefault="00167CBE" w:rsidP="001121DD">
            <w:pPr>
              <w:pStyle w:val="Prrafodelista"/>
              <w:numPr>
                <w:ilvl w:val="0"/>
                <w:numId w:val="26"/>
              </w:numPr>
              <w:rPr>
                <w:rFonts w:asciiTheme="majorHAnsi" w:hAnsiTheme="majorHAnsi" w:cstheme="majorHAnsi"/>
                <w:b/>
                <w:sz w:val="22"/>
                <w:szCs w:val="22"/>
                <w:u w:val="single"/>
              </w:rPr>
            </w:pPr>
            <w:r>
              <w:rPr>
                <w:rFonts w:asciiTheme="majorHAnsi" w:hAnsiTheme="majorHAnsi" w:cstheme="majorHAnsi"/>
                <w:b/>
                <w:sz w:val="22"/>
                <w:szCs w:val="22"/>
                <w:u w:val="single"/>
              </w:rPr>
              <w:t>Acuerdo N° 4:</w:t>
            </w:r>
          </w:p>
          <w:p w:rsidR="00167CBE" w:rsidRDefault="00167CBE" w:rsidP="00167CBE">
            <w:pPr>
              <w:ind w:left="360"/>
              <w:rPr>
                <w:rFonts w:asciiTheme="majorHAnsi" w:hAnsiTheme="majorHAnsi" w:cstheme="majorHAnsi"/>
                <w:b/>
                <w:sz w:val="22"/>
                <w:szCs w:val="22"/>
                <w:u w:val="single"/>
              </w:rPr>
            </w:pPr>
          </w:p>
          <w:p w:rsidR="00801ED8" w:rsidRPr="00AB0583" w:rsidRDefault="00167CBE" w:rsidP="00AB0583">
            <w:pPr>
              <w:pStyle w:val="Prrafodelista"/>
              <w:numPr>
                <w:ilvl w:val="0"/>
                <w:numId w:val="27"/>
              </w:numPr>
              <w:jc w:val="both"/>
              <w:rPr>
                <w:rFonts w:asciiTheme="majorHAnsi" w:hAnsiTheme="majorHAnsi" w:cstheme="majorHAnsi"/>
                <w:b/>
                <w:sz w:val="22"/>
                <w:szCs w:val="22"/>
                <w:u w:val="single"/>
              </w:rPr>
            </w:pPr>
            <w:r>
              <w:rPr>
                <w:rFonts w:asciiTheme="majorHAnsi" w:hAnsiTheme="majorHAnsi" w:cstheme="majorHAnsi"/>
                <w:sz w:val="22"/>
                <w:szCs w:val="22"/>
              </w:rPr>
              <w:t>Por unanimidad de los miembros presentes, se aprueba la</w:t>
            </w:r>
            <w:r w:rsidR="00AB0583">
              <w:rPr>
                <w:rFonts w:asciiTheme="majorHAnsi" w:hAnsiTheme="majorHAnsi" w:cstheme="majorHAnsi"/>
                <w:sz w:val="22"/>
                <w:szCs w:val="22"/>
              </w:rPr>
              <w:t xml:space="preserve"> idea de la</w:t>
            </w:r>
            <w:r>
              <w:rPr>
                <w:rFonts w:asciiTheme="majorHAnsi" w:hAnsiTheme="majorHAnsi" w:cstheme="majorHAnsi"/>
                <w:sz w:val="22"/>
                <w:szCs w:val="22"/>
              </w:rPr>
              <w:t xml:space="preserve"> </w:t>
            </w:r>
            <w:r w:rsidRPr="00C626E8">
              <w:rPr>
                <w:rFonts w:asciiTheme="majorHAnsi" w:hAnsiTheme="majorHAnsi" w:cstheme="majorHAnsi"/>
                <w:sz w:val="22"/>
                <w:szCs w:val="22"/>
                <w:highlight w:val="green"/>
              </w:rPr>
              <w:t xml:space="preserve">creación de un banner </w:t>
            </w:r>
            <w:r w:rsidR="00AB0583" w:rsidRPr="00C626E8">
              <w:rPr>
                <w:rFonts w:asciiTheme="majorHAnsi" w:hAnsiTheme="majorHAnsi" w:cstheme="majorHAnsi"/>
                <w:sz w:val="22"/>
                <w:szCs w:val="22"/>
                <w:highlight w:val="green"/>
              </w:rPr>
              <w:t>en la página</w:t>
            </w:r>
            <w:r w:rsidR="00AB0583">
              <w:rPr>
                <w:rFonts w:asciiTheme="majorHAnsi" w:hAnsiTheme="majorHAnsi" w:cstheme="majorHAnsi"/>
                <w:sz w:val="22"/>
                <w:szCs w:val="22"/>
              </w:rPr>
              <w:t xml:space="preserve"> web institucional, que permita informar a la comunidad sobre el trabajo y avance de la comisión de autoevaluación, desarrollo y calidad.</w:t>
            </w:r>
          </w:p>
          <w:p w:rsidR="00271543" w:rsidRPr="000375D1" w:rsidRDefault="00271543" w:rsidP="001121DD">
            <w:pPr>
              <w:rPr>
                <w:rFonts w:asciiTheme="majorHAnsi" w:hAnsiTheme="majorHAnsi" w:cstheme="majorHAnsi"/>
                <w:sz w:val="22"/>
                <w:szCs w:val="22"/>
              </w:rPr>
            </w:pPr>
          </w:p>
        </w:tc>
      </w:tr>
    </w:tbl>
    <w:p w:rsidR="00D33D8C" w:rsidRDefault="00D33D8C" w:rsidP="00917FE4">
      <w:pPr>
        <w:jc w:val="center"/>
        <w:rPr>
          <w:rFonts w:ascii="Corbel" w:hAnsi="Corbel"/>
          <w:b/>
          <w:sz w:val="22"/>
          <w:szCs w:val="22"/>
        </w:rPr>
      </w:pPr>
    </w:p>
    <w:p w:rsidR="00875797" w:rsidRDefault="00875797" w:rsidP="00917FE4">
      <w:pPr>
        <w:jc w:val="center"/>
        <w:rPr>
          <w:rFonts w:ascii="Corbel" w:hAnsi="Corbel"/>
          <w:b/>
          <w:sz w:val="22"/>
          <w:szCs w:val="22"/>
        </w:rPr>
      </w:pPr>
    </w:p>
    <w:p w:rsidR="00875797" w:rsidRDefault="00875797" w:rsidP="00917FE4">
      <w:pPr>
        <w:jc w:val="center"/>
        <w:rPr>
          <w:rFonts w:ascii="Corbel" w:hAnsi="Corbel"/>
          <w:b/>
          <w:sz w:val="22"/>
          <w:szCs w:val="22"/>
        </w:rPr>
      </w:pPr>
    </w:p>
    <w:p w:rsidR="00C166D9" w:rsidRDefault="00C166D9" w:rsidP="00917FE4">
      <w:pPr>
        <w:jc w:val="center"/>
        <w:rPr>
          <w:rFonts w:ascii="Corbel" w:hAnsi="Corbel"/>
          <w:b/>
          <w:sz w:val="22"/>
          <w:szCs w:val="22"/>
        </w:rPr>
      </w:pPr>
    </w:p>
    <w:p w:rsidR="00C166D9" w:rsidRDefault="00C166D9" w:rsidP="00917FE4">
      <w:pPr>
        <w:jc w:val="center"/>
        <w:rPr>
          <w:rFonts w:ascii="Corbel" w:hAnsi="Corbel"/>
          <w:b/>
          <w:sz w:val="22"/>
          <w:szCs w:val="22"/>
        </w:rPr>
      </w:pPr>
    </w:p>
    <w:p w:rsidR="00535F6F" w:rsidRPr="00191B3D" w:rsidRDefault="00535F6F" w:rsidP="00917FE4">
      <w:pPr>
        <w:jc w:val="center"/>
        <w:rPr>
          <w:rFonts w:ascii="Corbel" w:hAnsi="Corbel"/>
          <w:b/>
          <w:sz w:val="22"/>
          <w:szCs w:val="22"/>
        </w:rPr>
      </w:pPr>
      <w:r>
        <w:rPr>
          <w:rFonts w:ascii="Corbel" w:hAnsi="Corbel"/>
          <w:b/>
          <w:sz w:val="22"/>
          <w:szCs w:val="22"/>
        </w:rPr>
        <w:t xml:space="preserve">UNIVERSIDAD METROPOLITANA </w:t>
      </w:r>
      <w:r w:rsidR="00C166D9">
        <w:rPr>
          <w:rFonts w:ascii="Corbel" w:hAnsi="Corbel"/>
          <w:b/>
          <w:sz w:val="22"/>
          <w:szCs w:val="22"/>
        </w:rPr>
        <w:br/>
      </w:r>
      <w:r>
        <w:rPr>
          <w:rFonts w:ascii="Corbel" w:hAnsi="Corbel"/>
          <w:b/>
          <w:sz w:val="22"/>
          <w:szCs w:val="22"/>
        </w:rPr>
        <w:t>DE CIENCIAS DE LA EDUCACIÓN</w:t>
      </w:r>
    </w:p>
    <w:sectPr w:rsidR="00535F6F" w:rsidRPr="00191B3D" w:rsidSect="003D723A">
      <w:pgSz w:w="12240" w:h="15840" w:code="1"/>
      <w:pgMar w:top="1843" w:right="1701" w:bottom="1417" w:left="1701" w:header="720" w:footer="720" w:gutter="0"/>
      <w:pgNumType w:start="1"/>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2943" w:rsidRDefault="00812943" w:rsidP="002778ED">
      <w:r>
        <w:separator/>
      </w:r>
    </w:p>
  </w:endnote>
  <w:endnote w:type="continuationSeparator" w:id="0">
    <w:p w:rsidR="00812943" w:rsidRDefault="00812943" w:rsidP="0027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w Roman"/>
    <w:panose1 w:val="020B0600040502020204"/>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Lao UI">
    <w:panose1 w:val="020B0502040204020203"/>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2943" w:rsidRDefault="00812943" w:rsidP="002778ED">
      <w:r>
        <w:separator/>
      </w:r>
    </w:p>
  </w:footnote>
  <w:footnote w:type="continuationSeparator" w:id="0">
    <w:p w:rsidR="00812943" w:rsidRDefault="00812943" w:rsidP="0027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B7F"/>
    <w:multiLevelType w:val="hybridMultilevel"/>
    <w:tmpl w:val="612A267A"/>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 w15:restartNumberingAfterBreak="0">
    <w:nsid w:val="057519CD"/>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4E3BE7"/>
    <w:multiLevelType w:val="hybridMultilevel"/>
    <w:tmpl w:val="4934D582"/>
    <w:lvl w:ilvl="0" w:tplc="59429C7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7F0E9C"/>
    <w:multiLevelType w:val="hybridMultilevel"/>
    <w:tmpl w:val="A8E84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E01E4"/>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F925212"/>
    <w:multiLevelType w:val="hybridMultilevel"/>
    <w:tmpl w:val="1C368EC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0406750"/>
    <w:multiLevelType w:val="hybridMultilevel"/>
    <w:tmpl w:val="054EC366"/>
    <w:lvl w:ilvl="0" w:tplc="77321CC8">
      <w:start w:val="1"/>
      <w:numFmt w:val="upperRoman"/>
      <w:pStyle w:val="Ttulo2"/>
      <w:lvlText w:val="%1."/>
      <w:lvlJc w:val="right"/>
      <w:pPr>
        <w:ind w:left="720" w:hanging="360"/>
      </w:pPr>
    </w:lvl>
    <w:lvl w:ilvl="1" w:tplc="A7B4164C">
      <w:start w:val="1"/>
      <w:numFmt w:val="lowerLetter"/>
      <w:pStyle w:val="Ttulo3"/>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228E65EB"/>
    <w:multiLevelType w:val="hybridMultilevel"/>
    <w:tmpl w:val="7CD4657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252704E9"/>
    <w:multiLevelType w:val="hybridMultilevel"/>
    <w:tmpl w:val="850806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B372677"/>
    <w:multiLevelType w:val="hybridMultilevel"/>
    <w:tmpl w:val="BC7A05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2BC85F37"/>
    <w:multiLevelType w:val="hybridMultilevel"/>
    <w:tmpl w:val="6BF2800E"/>
    <w:lvl w:ilvl="0" w:tplc="6E3099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FC25D65"/>
    <w:multiLevelType w:val="hybridMultilevel"/>
    <w:tmpl w:val="705605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19604AA"/>
    <w:multiLevelType w:val="hybridMultilevel"/>
    <w:tmpl w:val="D352AF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A77196E"/>
    <w:multiLevelType w:val="hybridMultilevel"/>
    <w:tmpl w:val="8C065D86"/>
    <w:lvl w:ilvl="0" w:tplc="340A0003">
      <w:start w:val="1"/>
      <w:numFmt w:val="bullet"/>
      <w:lvlText w:val="o"/>
      <w:lvlJc w:val="left"/>
      <w:pPr>
        <w:ind w:left="2160" w:hanging="360"/>
      </w:pPr>
      <w:rPr>
        <w:rFonts w:ascii="Courier New" w:hAnsi="Courier New" w:cs="Courier New"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4" w15:restartNumberingAfterBreak="0">
    <w:nsid w:val="430F5725"/>
    <w:multiLevelType w:val="hybridMultilevel"/>
    <w:tmpl w:val="CB9A7750"/>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5" w15:restartNumberingAfterBreak="0">
    <w:nsid w:val="471A61D4"/>
    <w:multiLevelType w:val="hybridMultilevel"/>
    <w:tmpl w:val="383E0974"/>
    <w:lvl w:ilvl="0" w:tplc="D62866A4">
      <w:start w:val="1"/>
      <w:numFmt w:val="decimal"/>
      <w:lvlText w:val="%1."/>
      <w:lvlJc w:val="left"/>
      <w:pPr>
        <w:ind w:left="720" w:hanging="360"/>
      </w:pPr>
      <w:rPr>
        <w:rFonts w:eastAsia="Times New Roman"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A2A72B5"/>
    <w:multiLevelType w:val="hybridMultilevel"/>
    <w:tmpl w:val="6AE2B8DE"/>
    <w:lvl w:ilvl="0" w:tplc="CD107B36">
      <w:start w:val="3"/>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C191785"/>
    <w:multiLevelType w:val="hybridMultilevel"/>
    <w:tmpl w:val="E398D82C"/>
    <w:lvl w:ilvl="0" w:tplc="8AB84AB6">
      <w:start w:val="1"/>
      <w:numFmt w:val="bullet"/>
      <w:lvlText w:val="•"/>
      <w:lvlJc w:val="left"/>
      <w:pPr>
        <w:tabs>
          <w:tab w:val="num" w:pos="720"/>
        </w:tabs>
        <w:ind w:left="720" w:hanging="360"/>
      </w:pPr>
      <w:rPr>
        <w:rFonts w:ascii="Arial" w:hAnsi="Arial" w:hint="default"/>
      </w:rPr>
    </w:lvl>
    <w:lvl w:ilvl="1" w:tplc="8B7A3E2E" w:tentative="1">
      <w:start w:val="1"/>
      <w:numFmt w:val="bullet"/>
      <w:lvlText w:val="•"/>
      <w:lvlJc w:val="left"/>
      <w:pPr>
        <w:tabs>
          <w:tab w:val="num" w:pos="1440"/>
        </w:tabs>
        <w:ind w:left="1440" w:hanging="360"/>
      </w:pPr>
      <w:rPr>
        <w:rFonts w:ascii="Arial" w:hAnsi="Arial" w:hint="default"/>
      </w:rPr>
    </w:lvl>
    <w:lvl w:ilvl="2" w:tplc="CE16AA1C" w:tentative="1">
      <w:start w:val="1"/>
      <w:numFmt w:val="bullet"/>
      <w:lvlText w:val="•"/>
      <w:lvlJc w:val="left"/>
      <w:pPr>
        <w:tabs>
          <w:tab w:val="num" w:pos="2160"/>
        </w:tabs>
        <w:ind w:left="2160" w:hanging="360"/>
      </w:pPr>
      <w:rPr>
        <w:rFonts w:ascii="Arial" w:hAnsi="Arial" w:hint="default"/>
      </w:rPr>
    </w:lvl>
    <w:lvl w:ilvl="3" w:tplc="9D569760" w:tentative="1">
      <w:start w:val="1"/>
      <w:numFmt w:val="bullet"/>
      <w:lvlText w:val="•"/>
      <w:lvlJc w:val="left"/>
      <w:pPr>
        <w:tabs>
          <w:tab w:val="num" w:pos="2880"/>
        </w:tabs>
        <w:ind w:left="2880" w:hanging="360"/>
      </w:pPr>
      <w:rPr>
        <w:rFonts w:ascii="Arial" w:hAnsi="Arial" w:hint="default"/>
      </w:rPr>
    </w:lvl>
    <w:lvl w:ilvl="4" w:tplc="CBE6B776" w:tentative="1">
      <w:start w:val="1"/>
      <w:numFmt w:val="bullet"/>
      <w:lvlText w:val="•"/>
      <w:lvlJc w:val="left"/>
      <w:pPr>
        <w:tabs>
          <w:tab w:val="num" w:pos="3600"/>
        </w:tabs>
        <w:ind w:left="3600" w:hanging="360"/>
      </w:pPr>
      <w:rPr>
        <w:rFonts w:ascii="Arial" w:hAnsi="Arial" w:hint="default"/>
      </w:rPr>
    </w:lvl>
    <w:lvl w:ilvl="5" w:tplc="A92204E8" w:tentative="1">
      <w:start w:val="1"/>
      <w:numFmt w:val="bullet"/>
      <w:lvlText w:val="•"/>
      <w:lvlJc w:val="left"/>
      <w:pPr>
        <w:tabs>
          <w:tab w:val="num" w:pos="4320"/>
        </w:tabs>
        <w:ind w:left="4320" w:hanging="360"/>
      </w:pPr>
      <w:rPr>
        <w:rFonts w:ascii="Arial" w:hAnsi="Arial" w:hint="default"/>
      </w:rPr>
    </w:lvl>
    <w:lvl w:ilvl="6" w:tplc="B7FA731C" w:tentative="1">
      <w:start w:val="1"/>
      <w:numFmt w:val="bullet"/>
      <w:lvlText w:val="•"/>
      <w:lvlJc w:val="left"/>
      <w:pPr>
        <w:tabs>
          <w:tab w:val="num" w:pos="5040"/>
        </w:tabs>
        <w:ind w:left="5040" w:hanging="360"/>
      </w:pPr>
      <w:rPr>
        <w:rFonts w:ascii="Arial" w:hAnsi="Arial" w:hint="default"/>
      </w:rPr>
    </w:lvl>
    <w:lvl w:ilvl="7" w:tplc="75E43904" w:tentative="1">
      <w:start w:val="1"/>
      <w:numFmt w:val="bullet"/>
      <w:lvlText w:val="•"/>
      <w:lvlJc w:val="left"/>
      <w:pPr>
        <w:tabs>
          <w:tab w:val="num" w:pos="5760"/>
        </w:tabs>
        <w:ind w:left="5760" w:hanging="360"/>
      </w:pPr>
      <w:rPr>
        <w:rFonts w:ascii="Arial" w:hAnsi="Arial" w:hint="default"/>
      </w:rPr>
    </w:lvl>
    <w:lvl w:ilvl="8" w:tplc="B50CFB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6D28B6"/>
    <w:multiLevelType w:val="hybridMultilevel"/>
    <w:tmpl w:val="3FAE3FB6"/>
    <w:lvl w:ilvl="0" w:tplc="8ED4E55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F201079"/>
    <w:multiLevelType w:val="hybridMultilevel"/>
    <w:tmpl w:val="760295F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5FE10A92"/>
    <w:multiLevelType w:val="hybridMultilevel"/>
    <w:tmpl w:val="9CD659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807C76"/>
    <w:multiLevelType w:val="hybridMultilevel"/>
    <w:tmpl w:val="19506E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E243982"/>
    <w:multiLevelType w:val="hybridMultilevel"/>
    <w:tmpl w:val="DBE69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6BE1F09"/>
    <w:multiLevelType w:val="hybridMultilevel"/>
    <w:tmpl w:val="B3F8D82C"/>
    <w:lvl w:ilvl="0" w:tplc="999ED7A8">
      <w:start w:val="1"/>
      <w:numFmt w:val="bullet"/>
      <w:lvlText w:val="•"/>
      <w:lvlJc w:val="left"/>
      <w:pPr>
        <w:tabs>
          <w:tab w:val="num" w:pos="720"/>
        </w:tabs>
        <w:ind w:left="720" w:hanging="360"/>
      </w:pPr>
      <w:rPr>
        <w:rFonts w:ascii="Arial" w:hAnsi="Arial" w:hint="default"/>
      </w:rPr>
    </w:lvl>
    <w:lvl w:ilvl="1" w:tplc="E80A65DE" w:tentative="1">
      <w:start w:val="1"/>
      <w:numFmt w:val="bullet"/>
      <w:lvlText w:val="•"/>
      <w:lvlJc w:val="left"/>
      <w:pPr>
        <w:tabs>
          <w:tab w:val="num" w:pos="1440"/>
        </w:tabs>
        <w:ind w:left="1440" w:hanging="360"/>
      </w:pPr>
      <w:rPr>
        <w:rFonts w:ascii="Arial" w:hAnsi="Arial" w:hint="default"/>
      </w:rPr>
    </w:lvl>
    <w:lvl w:ilvl="2" w:tplc="7C8430C6" w:tentative="1">
      <w:start w:val="1"/>
      <w:numFmt w:val="bullet"/>
      <w:lvlText w:val="•"/>
      <w:lvlJc w:val="left"/>
      <w:pPr>
        <w:tabs>
          <w:tab w:val="num" w:pos="2160"/>
        </w:tabs>
        <w:ind w:left="2160" w:hanging="360"/>
      </w:pPr>
      <w:rPr>
        <w:rFonts w:ascii="Arial" w:hAnsi="Arial" w:hint="default"/>
      </w:rPr>
    </w:lvl>
    <w:lvl w:ilvl="3" w:tplc="70E4381E" w:tentative="1">
      <w:start w:val="1"/>
      <w:numFmt w:val="bullet"/>
      <w:lvlText w:val="•"/>
      <w:lvlJc w:val="left"/>
      <w:pPr>
        <w:tabs>
          <w:tab w:val="num" w:pos="2880"/>
        </w:tabs>
        <w:ind w:left="2880" w:hanging="360"/>
      </w:pPr>
      <w:rPr>
        <w:rFonts w:ascii="Arial" w:hAnsi="Arial" w:hint="default"/>
      </w:rPr>
    </w:lvl>
    <w:lvl w:ilvl="4" w:tplc="4A5AE2AC" w:tentative="1">
      <w:start w:val="1"/>
      <w:numFmt w:val="bullet"/>
      <w:lvlText w:val="•"/>
      <w:lvlJc w:val="left"/>
      <w:pPr>
        <w:tabs>
          <w:tab w:val="num" w:pos="3600"/>
        </w:tabs>
        <w:ind w:left="3600" w:hanging="360"/>
      </w:pPr>
      <w:rPr>
        <w:rFonts w:ascii="Arial" w:hAnsi="Arial" w:hint="default"/>
      </w:rPr>
    </w:lvl>
    <w:lvl w:ilvl="5" w:tplc="6C7C5A52" w:tentative="1">
      <w:start w:val="1"/>
      <w:numFmt w:val="bullet"/>
      <w:lvlText w:val="•"/>
      <w:lvlJc w:val="left"/>
      <w:pPr>
        <w:tabs>
          <w:tab w:val="num" w:pos="4320"/>
        </w:tabs>
        <w:ind w:left="4320" w:hanging="360"/>
      </w:pPr>
      <w:rPr>
        <w:rFonts w:ascii="Arial" w:hAnsi="Arial" w:hint="default"/>
      </w:rPr>
    </w:lvl>
    <w:lvl w:ilvl="6" w:tplc="6590DBA2" w:tentative="1">
      <w:start w:val="1"/>
      <w:numFmt w:val="bullet"/>
      <w:lvlText w:val="•"/>
      <w:lvlJc w:val="left"/>
      <w:pPr>
        <w:tabs>
          <w:tab w:val="num" w:pos="5040"/>
        </w:tabs>
        <w:ind w:left="5040" w:hanging="360"/>
      </w:pPr>
      <w:rPr>
        <w:rFonts w:ascii="Arial" w:hAnsi="Arial" w:hint="default"/>
      </w:rPr>
    </w:lvl>
    <w:lvl w:ilvl="7" w:tplc="5F98C348" w:tentative="1">
      <w:start w:val="1"/>
      <w:numFmt w:val="bullet"/>
      <w:lvlText w:val="•"/>
      <w:lvlJc w:val="left"/>
      <w:pPr>
        <w:tabs>
          <w:tab w:val="num" w:pos="5760"/>
        </w:tabs>
        <w:ind w:left="5760" w:hanging="360"/>
      </w:pPr>
      <w:rPr>
        <w:rFonts w:ascii="Arial" w:hAnsi="Arial" w:hint="default"/>
      </w:rPr>
    </w:lvl>
    <w:lvl w:ilvl="8" w:tplc="5BAEAE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A347DC"/>
    <w:multiLevelType w:val="hybridMultilevel"/>
    <w:tmpl w:val="891EDC8A"/>
    <w:lvl w:ilvl="0" w:tplc="F5FEBD44">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F302FF"/>
    <w:multiLevelType w:val="hybridMultilevel"/>
    <w:tmpl w:val="E49CCCE2"/>
    <w:lvl w:ilvl="0" w:tplc="C7BE73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F45470D"/>
    <w:multiLevelType w:val="hybridMultilevel"/>
    <w:tmpl w:val="76C620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22"/>
  </w:num>
  <w:num w:numId="6">
    <w:abstractNumId w:val="14"/>
  </w:num>
  <w:num w:numId="7">
    <w:abstractNumId w:val="0"/>
  </w:num>
  <w:num w:numId="8">
    <w:abstractNumId w:val="5"/>
  </w:num>
  <w:num w:numId="9">
    <w:abstractNumId w:val="24"/>
  </w:num>
  <w:num w:numId="10">
    <w:abstractNumId w:val="16"/>
  </w:num>
  <w:num w:numId="11">
    <w:abstractNumId w:val="26"/>
  </w:num>
  <w:num w:numId="12">
    <w:abstractNumId w:val="3"/>
  </w:num>
  <w:num w:numId="13">
    <w:abstractNumId w:val="25"/>
  </w:num>
  <w:num w:numId="14">
    <w:abstractNumId w:val="2"/>
  </w:num>
  <w:num w:numId="15">
    <w:abstractNumId w:val="20"/>
  </w:num>
  <w:num w:numId="16">
    <w:abstractNumId w:val="10"/>
  </w:num>
  <w:num w:numId="17">
    <w:abstractNumId w:val="1"/>
  </w:num>
  <w:num w:numId="18">
    <w:abstractNumId w:val="17"/>
  </w:num>
  <w:num w:numId="19">
    <w:abstractNumId w:val="23"/>
  </w:num>
  <w:num w:numId="20">
    <w:abstractNumId w:val="4"/>
  </w:num>
  <w:num w:numId="21">
    <w:abstractNumId w:val="19"/>
  </w:num>
  <w:num w:numId="22">
    <w:abstractNumId w:val="21"/>
  </w:num>
  <w:num w:numId="23">
    <w:abstractNumId w:val="12"/>
  </w:num>
  <w:num w:numId="24">
    <w:abstractNumId w:val="7"/>
  </w:num>
  <w:num w:numId="25">
    <w:abstractNumId w:val="8"/>
  </w:num>
  <w:num w:numId="26">
    <w:abstractNumId w:val="11"/>
  </w:num>
  <w:num w:numId="2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29"/>
    <w:rsid w:val="0000141E"/>
    <w:rsid w:val="00003569"/>
    <w:rsid w:val="00006BB1"/>
    <w:rsid w:val="00010597"/>
    <w:rsid w:val="000125D2"/>
    <w:rsid w:val="00013828"/>
    <w:rsid w:val="00015505"/>
    <w:rsid w:val="00015E22"/>
    <w:rsid w:val="00016DFE"/>
    <w:rsid w:val="0001703C"/>
    <w:rsid w:val="000171C9"/>
    <w:rsid w:val="00021016"/>
    <w:rsid w:val="00024F6F"/>
    <w:rsid w:val="00030054"/>
    <w:rsid w:val="0003201A"/>
    <w:rsid w:val="00037100"/>
    <w:rsid w:val="000375D1"/>
    <w:rsid w:val="00046B18"/>
    <w:rsid w:val="000526CD"/>
    <w:rsid w:val="000548CB"/>
    <w:rsid w:val="00055C70"/>
    <w:rsid w:val="00057BB6"/>
    <w:rsid w:val="000629EB"/>
    <w:rsid w:val="00064013"/>
    <w:rsid w:val="00064E25"/>
    <w:rsid w:val="00065A37"/>
    <w:rsid w:val="00065C8D"/>
    <w:rsid w:val="0006747F"/>
    <w:rsid w:val="00072D7B"/>
    <w:rsid w:val="00075C42"/>
    <w:rsid w:val="000766E9"/>
    <w:rsid w:val="00077B4E"/>
    <w:rsid w:val="00080A69"/>
    <w:rsid w:val="00081FC6"/>
    <w:rsid w:val="00091156"/>
    <w:rsid w:val="00097318"/>
    <w:rsid w:val="000976A6"/>
    <w:rsid w:val="000A386A"/>
    <w:rsid w:val="000A444A"/>
    <w:rsid w:val="000B0300"/>
    <w:rsid w:val="000B3FB8"/>
    <w:rsid w:val="000B47B1"/>
    <w:rsid w:val="000B4A48"/>
    <w:rsid w:val="000B51E0"/>
    <w:rsid w:val="000C319C"/>
    <w:rsid w:val="000C5E4F"/>
    <w:rsid w:val="000D04AD"/>
    <w:rsid w:val="000D332E"/>
    <w:rsid w:val="000D3ADC"/>
    <w:rsid w:val="000D3F80"/>
    <w:rsid w:val="000D4482"/>
    <w:rsid w:val="000D6A9D"/>
    <w:rsid w:val="000D7041"/>
    <w:rsid w:val="000E100C"/>
    <w:rsid w:val="000E44E8"/>
    <w:rsid w:val="000E4C65"/>
    <w:rsid w:val="000E7239"/>
    <w:rsid w:val="000E781E"/>
    <w:rsid w:val="000F04A9"/>
    <w:rsid w:val="000F1D10"/>
    <w:rsid w:val="000F43E7"/>
    <w:rsid w:val="000F5B19"/>
    <w:rsid w:val="000F6785"/>
    <w:rsid w:val="0010280A"/>
    <w:rsid w:val="001040FF"/>
    <w:rsid w:val="00110CBB"/>
    <w:rsid w:val="001121DD"/>
    <w:rsid w:val="0011523E"/>
    <w:rsid w:val="0012789B"/>
    <w:rsid w:val="00131410"/>
    <w:rsid w:val="001335B2"/>
    <w:rsid w:val="00136B0B"/>
    <w:rsid w:val="00140164"/>
    <w:rsid w:val="0014016B"/>
    <w:rsid w:val="00142BA9"/>
    <w:rsid w:val="001431BA"/>
    <w:rsid w:val="00144871"/>
    <w:rsid w:val="0014718B"/>
    <w:rsid w:val="00165262"/>
    <w:rsid w:val="00167CBE"/>
    <w:rsid w:val="001770C2"/>
    <w:rsid w:val="0017739B"/>
    <w:rsid w:val="001809F4"/>
    <w:rsid w:val="001813F6"/>
    <w:rsid w:val="001865FF"/>
    <w:rsid w:val="001919E5"/>
    <w:rsid w:val="00191B3D"/>
    <w:rsid w:val="0019247F"/>
    <w:rsid w:val="00192EEA"/>
    <w:rsid w:val="00193B96"/>
    <w:rsid w:val="001A39E8"/>
    <w:rsid w:val="001A3CA5"/>
    <w:rsid w:val="001A65DA"/>
    <w:rsid w:val="001B660E"/>
    <w:rsid w:val="001C24F1"/>
    <w:rsid w:val="001C5E1B"/>
    <w:rsid w:val="001C5F77"/>
    <w:rsid w:val="001C6B7E"/>
    <w:rsid w:val="001D1A32"/>
    <w:rsid w:val="001D25C5"/>
    <w:rsid w:val="001D26BF"/>
    <w:rsid w:val="001F2AAD"/>
    <w:rsid w:val="001F4F0F"/>
    <w:rsid w:val="001F585D"/>
    <w:rsid w:val="001F611B"/>
    <w:rsid w:val="0020418F"/>
    <w:rsid w:val="00204F76"/>
    <w:rsid w:val="0021043B"/>
    <w:rsid w:val="00211740"/>
    <w:rsid w:val="002128CE"/>
    <w:rsid w:val="002168AB"/>
    <w:rsid w:val="00225A14"/>
    <w:rsid w:val="00232C72"/>
    <w:rsid w:val="002349B2"/>
    <w:rsid w:val="0023581A"/>
    <w:rsid w:val="0024205D"/>
    <w:rsid w:val="002433DE"/>
    <w:rsid w:val="0024471E"/>
    <w:rsid w:val="00247197"/>
    <w:rsid w:val="00247600"/>
    <w:rsid w:val="002500EA"/>
    <w:rsid w:val="00253440"/>
    <w:rsid w:val="00253C56"/>
    <w:rsid w:val="00255317"/>
    <w:rsid w:val="00257E43"/>
    <w:rsid w:val="00262436"/>
    <w:rsid w:val="0027136F"/>
    <w:rsid w:val="00271543"/>
    <w:rsid w:val="00272B31"/>
    <w:rsid w:val="00272DB4"/>
    <w:rsid w:val="00273067"/>
    <w:rsid w:val="00273F00"/>
    <w:rsid w:val="00275030"/>
    <w:rsid w:val="002756F2"/>
    <w:rsid w:val="002757BA"/>
    <w:rsid w:val="00275F27"/>
    <w:rsid w:val="002767AC"/>
    <w:rsid w:val="002767DF"/>
    <w:rsid w:val="00276850"/>
    <w:rsid w:val="002778ED"/>
    <w:rsid w:val="002828F7"/>
    <w:rsid w:val="0028348C"/>
    <w:rsid w:val="002853AB"/>
    <w:rsid w:val="002857E6"/>
    <w:rsid w:val="00287035"/>
    <w:rsid w:val="0028769A"/>
    <w:rsid w:val="002914C3"/>
    <w:rsid w:val="00295899"/>
    <w:rsid w:val="00295D1F"/>
    <w:rsid w:val="002A0DCB"/>
    <w:rsid w:val="002A4860"/>
    <w:rsid w:val="002A5B7A"/>
    <w:rsid w:val="002A6558"/>
    <w:rsid w:val="002A6E96"/>
    <w:rsid w:val="002B19C3"/>
    <w:rsid w:val="002B245E"/>
    <w:rsid w:val="002B390B"/>
    <w:rsid w:val="002B45EB"/>
    <w:rsid w:val="002B53ED"/>
    <w:rsid w:val="002B53F8"/>
    <w:rsid w:val="002B787D"/>
    <w:rsid w:val="002C2D8E"/>
    <w:rsid w:val="002C3BB1"/>
    <w:rsid w:val="002C5F6A"/>
    <w:rsid w:val="002D7561"/>
    <w:rsid w:val="002E12F3"/>
    <w:rsid w:val="002E1B29"/>
    <w:rsid w:val="002E23EB"/>
    <w:rsid w:val="002E3D3E"/>
    <w:rsid w:val="002E4922"/>
    <w:rsid w:val="002E4B28"/>
    <w:rsid w:val="002E687B"/>
    <w:rsid w:val="002E7890"/>
    <w:rsid w:val="002E7D1C"/>
    <w:rsid w:val="002F08AA"/>
    <w:rsid w:val="002F0EC1"/>
    <w:rsid w:val="002F77CE"/>
    <w:rsid w:val="00300523"/>
    <w:rsid w:val="003005E7"/>
    <w:rsid w:val="003010E3"/>
    <w:rsid w:val="00301D39"/>
    <w:rsid w:val="0030204A"/>
    <w:rsid w:val="003059E1"/>
    <w:rsid w:val="00305EF3"/>
    <w:rsid w:val="003061F9"/>
    <w:rsid w:val="00315100"/>
    <w:rsid w:val="0031520F"/>
    <w:rsid w:val="00315A1C"/>
    <w:rsid w:val="00317DF7"/>
    <w:rsid w:val="0032222E"/>
    <w:rsid w:val="00326566"/>
    <w:rsid w:val="00330E24"/>
    <w:rsid w:val="00332CEB"/>
    <w:rsid w:val="00337318"/>
    <w:rsid w:val="003374A9"/>
    <w:rsid w:val="00343467"/>
    <w:rsid w:val="00350298"/>
    <w:rsid w:val="00353453"/>
    <w:rsid w:val="0035675F"/>
    <w:rsid w:val="00356AE5"/>
    <w:rsid w:val="00357031"/>
    <w:rsid w:val="00357E95"/>
    <w:rsid w:val="00363B9B"/>
    <w:rsid w:val="00364D3E"/>
    <w:rsid w:val="003662DC"/>
    <w:rsid w:val="00370291"/>
    <w:rsid w:val="00381593"/>
    <w:rsid w:val="00391764"/>
    <w:rsid w:val="00392A7B"/>
    <w:rsid w:val="0039570F"/>
    <w:rsid w:val="003A2240"/>
    <w:rsid w:val="003A2AE1"/>
    <w:rsid w:val="003A58E1"/>
    <w:rsid w:val="003B479C"/>
    <w:rsid w:val="003B6134"/>
    <w:rsid w:val="003B70F9"/>
    <w:rsid w:val="003C6989"/>
    <w:rsid w:val="003C7AC0"/>
    <w:rsid w:val="003D54E0"/>
    <w:rsid w:val="003D6D57"/>
    <w:rsid w:val="003D723A"/>
    <w:rsid w:val="003D7A68"/>
    <w:rsid w:val="003E1DF9"/>
    <w:rsid w:val="003F0C52"/>
    <w:rsid w:val="003F1235"/>
    <w:rsid w:val="003F2913"/>
    <w:rsid w:val="003F657B"/>
    <w:rsid w:val="00403CA4"/>
    <w:rsid w:val="004069BE"/>
    <w:rsid w:val="004124C9"/>
    <w:rsid w:val="00414773"/>
    <w:rsid w:val="004162E6"/>
    <w:rsid w:val="00416D9C"/>
    <w:rsid w:val="00417E31"/>
    <w:rsid w:val="0042542D"/>
    <w:rsid w:val="00427A0E"/>
    <w:rsid w:val="0043548F"/>
    <w:rsid w:val="00440740"/>
    <w:rsid w:val="00441AFF"/>
    <w:rsid w:val="00441B94"/>
    <w:rsid w:val="00442692"/>
    <w:rsid w:val="004440C3"/>
    <w:rsid w:val="0044678F"/>
    <w:rsid w:val="00446947"/>
    <w:rsid w:val="00451A6B"/>
    <w:rsid w:val="00456246"/>
    <w:rsid w:val="00463D44"/>
    <w:rsid w:val="00465B61"/>
    <w:rsid w:val="00465DBB"/>
    <w:rsid w:val="00482FF6"/>
    <w:rsid w:val="00484E6B"/>
    <w:rsid w:val="00492295"/>
    <w:rsid w:val="004923BB"/>
    <w:rsid w:val="00493EA5"/>
    <w:rsid w:val="004944AF"/>
    <w:rsid w:val="00495A65"/>
    <w:rsid w:val="004A0C95"/>
    <w:rsid w:val="004A3846"/>
    <w:rsid w:val="004A396B"/>
    <w:rsid w:val="004A3AD7"/>
    <w:rsid w:val="004A7162"/>
    <w:rsid w:val="004B33F7"/>
    <w:rsid w:val="004C0697"/>
    <w:rsid w:val="004C1FE1"/>
    <w:rsid w:val="004C616C"/>
    <w:rsid w:val="004C6D4B"/>
    <w:rsid w:val="004D04D6"/>
    <w:rsid w:val="004D0903"/>
    <w:rsid w:val="004D1315"/>
    <w:rsid w:val="004D177F"/>
    <w:rsid w:val="004D2C82"/>
    <w:rsid w:val="004D31B4"/>
    <w:rsid w:val="004D6047"/>
    <w:rsid w:val="004E1EF7"/>
    <w:rsid w:val="004E2033"/>
    <w:rsid w:val="004E650C"/>
    <w:rsid w:val="004E6AD8"/>
    <w:rsid w:val="004F001F"/>
    <w:rsid w:val="004F1271"/>
    <w:rsid w:val="004F4B4B"/>
    <w:rsid w:val="004F6CEC"/>
    <w:rsid w:val="004F7B67"/>
    <w:rsid w:val="005044B3"/>
    <w:rsid w:val="00505B68"/>
    <w:rsid w:val="005066DD"/>
    <w:rsid w:val="00506829"/>
    <w:rsid w:val="00510EF0"/>
    <w:rsid w:val="00512910"/>
    <w:rsid w:val="005156A2"/>
    <w:rsid w:val="00520F29"/>
    <w:rsid w:val="005227D3"/>
    <w:rsid w:val="00522E10"/>
    <w:rsid w:val="00522F93"/>
    <w:rsid w:val="00523C00"/>
    <w:rsid w:val="00524013"/>
    <w:rsid w:val="005242DA"/>
    <w:rsid w:val="0052698D"/>
    <w:rsid w:val="00526EDF"/>
    <w:rsid w:val="00535F6F"/>
    <w:rsid w:val="00537B31"/>
    <w:rsid w:val="005423A2"/>
    <w:rsid w:val="0054624A"/>
    <w:rsid w:val="005510ED"/>
    <w:rsid w:val="00557DFD"/>
    <w:rsid w:val="0056005A"/>
    <w:rsid w:val="00562C0A"/>
    <w:rsid w:val="00565E4E"/>
    <w:rsid w:val="005761D1"/>
    <w:rsid w:val="00585A06"/>
    <w:rsid w:val="0058718D"/>
    <w:rsid w:val="00592828"/>
    <w:rsid w:val="00592A24"/>
    <w:rsid w:val="005936C0"/>
    <w:rsid w:val="0059678B"/>
    <w:rsid w:val="005A160B"/>
    <w:rsid w:val="005A2DBC"/>
    <w:rsid w:val="005A4AA2"/>
    <w:rsid w:val="005A7527"/>
    <w:rsid w:val="005B194F"/>
    <w:rsid w:val="005B3662"/>
    <w:rsid w:val="005B40E6"/>
    <w:rsid w:val="005B6FF4"/>
    <w:rsid w:val="005B762F"/>
    <w:rsid w:val="005C55AA"/>
    <w:rsid w:val="005D2657"/>
    <w:rsid w:val="005D4FF1"/>
    <w:rsid w:val="005D5D44"/>
    <w:rsid w:val="005D656B"/>
    <w:rsid w:val="005D6902"/>
    <w:rsid w:val="005E0F5E"/>
    <w:rsid w:val="005E1EE8"/>
    <w:rsid w:val="005E3817"/>
    <w:rsid w:val="005E38A0"/>
    <w:rsid w:val="005E7F72"/>
    <w:rsid w:val="005F176D"/>
    <w:rsid w:val="005F40CF"/>
    <w:rsid w:val="005F4488"/>
    <w:rsid w:val="005F53EE"/>
    <w:rsid w:val="005F750C"/>
    <w:rsid w:val="006029DF"/>
    <w:rsid w:val="00604E84"/>
    <w:rsid w:val="00605BF0"/>
    <w:rsid w:val="0061064C"/>
    <w:rsid w:val="00610668"/>
    <w:rsid w:val="00613D26"/>
    <w:rsid w:val="00617F4A"/>
    <w:rsid w:val="00621104"/>
    <w:rsid w:val="00621716"/>
    <w:rsid w:val="0062392C"/>
    <w:rsid w:val="0062778A"/>
    <w:rsid w:val="006305AA"/>
    <w:rsid w:val="00635267"/>
    <w:rsid w:val="00635427"/>
    <w:rsid w:val="00635DD1"/>
    <w:rsid w:val="0064384F"/>
    <w:rsid w:val="00646E8C"/>
    <w:rsid w:val="00646F6E"/>
    <w:rsid w:val="00651E0A"/>
    <w:rsid w:val="00652614"/>
    <w:rsid w:val="006529F3"/>
    <w:rsid w:val="006547E4"/>
    <w:rsid w:val="00656DA5"/>
    <w:rsid w:val="006616FB"/>
    <w:rsid w:val="0066248A"/>
    <w:rsid w:val="00667FB1"/>
    <w:rsid w:val="00672C51"/>
    <w:rsid w:val="00673624"/>
    <w:rsid w:val="00673C87"/>
    <w:rsid w:val="0067612D"/>
    <w:rsid w:val="00680F2E"/>
    <w:rsid w:val="00682A6E"/>
    <w:rsid w:val="00685BB8"/>
    <w:rsid w:val="00685E47"/>
    <w:rsid w:val="00692397"/>
    <w:rsid w:val="0069314B"/>
    <w:rsid w:val="00695562"/>
    <w:rsid w:val="0069680B"/>
    <w:rsid w:val="006978BA"/>
    <w:rsid w:val="006A164B"/>
    <w:rsid w:val="006A1ECD"/>
    <w:rsid w:val="006A3985"/>
    <w:rsid w:val="006A4462"/>
    <w:rsid w:val="006B04AA"/>
    <w:rsid w:val="006B2852"/>
    <w:rsid w:val="006C06AA"/>
    <w:rsid w:val="006C1582"/>
    <w:rsid w:val="006C2B5A"/>
    <w:rsid w:val="006C6E2A"/>
    <w:rsid w:val="006C772C"/>
    <w:rsid w:val="006D1F69"/>
    <w:rsid w:val="006D5C6C"/>
    <w:rsid w:val="006D5D68"/>
    <w:rsid w:val="006E24EA"/>
    <w:rsid w:val="006E394B"/>
    <w:rsid w:val="006E5C52"/>
    <w:rsid w:val="006E70AC"/>
    <w:rsid w:val="006F0E78"/>
    <w:rsid w:val="006F1B43"/>
    <w:rsid w:val="006F5AEE"/>
    <w:rsid w:val="006F65F1"/>
    <w:rsid w:val="006F7426"/>
    <w:rsid w:val="006F7C28"/>
    <w:rsid w:val="006F7C67"/>
    <w:rsid w:val="00701CC3"/>
    <w:rsid w:val="00706649"/>
    <w:rsid w:val="007068C5"/>
    <w:rsid w:val="00706CB9"/>
    <w:rsid w:val="00711FBC"/>
    <w:rsid w:val="007232D1"/>
    <w:rsid w:val="007243B1"/>
    <w:rsid w:val="00724758"/>
    <w:rsid w:val="00725CD3"/>
    <w:rsid w:val="007260D7"/>
    <w:rsid w:val="00732005"/>
    <w:rsid w:val="00734CF1"/>
    <w:rsid w:val="007420C0"/>
    <w:rsid w:val="00742118"/>
    <w:rsid w:val="00751D57"/>
    <w:rsid w:val="00756B2E"/>
    <w:rsid w:val="007615A3"/>
    <w:rsid w:val="00761922"/>
    <w:rsid w:val="007654F2"/>
    <w:rsid w:val="007659C9"/>
    <w:rsid w:val="007664A1"/>
    <w:rsid w:val="00770FC3"/>
    <w:rsid w:val="00771BFC"/>
    <w:rsid w:val="00777D35"/>
    <w:rsid w:val="00781783"/>
    <w:rsid w:val="00781D66"/>
    <w:rsid w:val="0078716F"/>
    <w:rsid w:val="0079313F"/>
    <w:rsid w:val="00793F6F"/>
    <w:rsid w:val="007944D5"/>
    <w:rsid w:val="00795524"/>
    <w:rsid w:val="007B2138"/>
    <w:rsid w:val="007B40E1"/>
    <w:rsid w:val="007B646A"/>
    <w:rsid w:val="007C3FBF"/>
    <w:rsid w:val="007C5DDA"/>
    <w:rsid w:val="007D3406"/>
    <w:rsid w:val="007D3DE1"/>
    <w:rsid w:val="007E2ADF"/>
    <w:rsid w:val="007E549A"/>
    <w:rsid w:val="007E5EAE"/>
    <w:rsid w:val="007F0EDF"/>
    <w:rsid w:val="007F276B"/>
    <w:rsid w:val="007F3404"/>
    <w:rsid w:val="007F4B4C"/>
    <w:rsid w:val="007F54E9"/>
    <w:rsid w:val="008006EC"/>
    <w:rsid w:val="00801ED8"/>
    <w:rsid w:val="00802A20"/>
    <w:rsid w:val="00806C6D"/>
    <w:rsid w:val="00812943"/>
    <w:rsid w:val="00812E4E"/>
    <w:rsid w:val="00813125"/>
    <w:rsid w:val="00823047"/>
    <w:rsid w:val="00823231"/>
    <w:rsid w:val="00824249"/>
    <w:rsid w:val="0082430D"/>
    <w:rsid w:val="0083382E"/>
    <w:rsid w:val="00840B53"/>
    <w:rsid w:val="00844ED5"/>
    <w:rsid w:val="00852200"/>
    <w:rsid w:val="008526F0"/>
    <w:rsid w:val="00852DF7"/>
    <w:rsid w:val="00855743"/>
    <w:rsid w:val="00855E46"/>
    <w:rsid w:val="00857075"/>
    <w:rsid w:val="00857867"/>
    <w:rsid w:val="0086122D"/>
    <w:rsid w:val="00863880"/>
    <w:rsid w:val="008662FA"/>
    <w:rsid w:val="008717C0"/>
    <w:rsid w:val="00875797"/>
    <w:rsid w:val="00876683"/>
    <w:rsid w:val="00876915"/>
    <w:rsid w:val="00880590"/>
    <w:rsid w:val="0089285C"/>
    <w:rsid w:val="008938B8"/>
    <w:rsid w:val="00894C17"/>
    <w:rsid w:val="008951FB"/>
    <w:rsid w:val="00896843"/>
    <w:rsid w:val="008A201E"/>
    <w:rsid w:val="008A246A"/>
    <w:rsid w:val="008B3D98"/>
    <w:rsid w:val="008B5B9D"/>
    <w:rsid w:val="008C1FAB"/>
    <w:rsid w:val="008C2AED"/>
    <w:rsid w:val="008C706C"/>
    <w:rsid w:val="008C765F"/>
    <w:rsid w:val="008C7F43"/>
    <w:rsid w:val="008D118C"/>
    <w:rsid w:val="008D1FAB"/>
    <w:rsid w:val="008D2B89"/>
    <w:rsid w:val="008D5BA9"/>
    <w:rsid w:val="008D6F03"/>
    <w:rsid w:val="008D72DE"/>
    <w:rsid w:val="008D7EFB"/>
    <w:rsid w:val="008D7F2C"/>
    <w:rsid w:val="008D7F34"/>
    <w:rsid w:val="008E5E2E"/>
    <w:rsid w:val="00901E11"/>
    <w:rsid w:val="00905FE9"/>
    <w:rsid w:val="00906D58"/>
    <w:rsid w:val="009070A2"/>
    <w:rsid w:val="00910BDE"/>
    <w:rsid w:val="0091333E"/>
    <w:rsid w:val="00914F48"/>
    <w:rsid w:val="00917FE4"/>
    <w:rsid w:val="0093652A"/>
    <w:rsid w:val="0094071A"/>
    <w:rsid w:val="00946BF6"/>
    <w:rsid w:val="00950290"/>
    <w:rsid w:val="009551E1"/>
    <w:rsid w:val="0095741F"/>
    <w:rsid w:val="00963327"/>
    <w:rsid w:val="00967C27"/>
    <w:rsid w:val="0097323F"/>
    <w:rsid w:val="009741EE"/>
    <w:rsid w:val="0097445C"/>
    <w:rsid w:val="009833F5"/>
    <w:rsid w:val="009844FC"/>
    <w:rsid w:val="00985611"/>
    <w:rsid w:val="00986AB3"/>
    <w:rsid w:val="00987691"/>
    <w:rsid w:val="00990C11"/>
    <w:rsid w:val="00990D8E"/>
    <w:rsid w:val="00990F7C"/>
    <w:rsid w:val="009913E3"/>
    <w:rsid w:val="009917FF"/>
    <w:rsid w:val="00995EC7"/>
    <w:rsid w:val="00996DB3"/>
    <w:rsid w:val="00996FAD"/>
    <w:rsid w:val="009972EB"/>
    <w:rsid w:val="009A055A"/>
    <w:rsid w:val="009A07A3"/>
    <w:rsid w:val="009A080F"/>
    <w:rsid w:val="009A1460"/>
    <w:rsid w:val="009A32D7"/>
    <w:rsid w:val="009A377B"/>
    <w:rsid w:val="009A5308"/>
    <w:rsid w:val="009A6A52"/>
    <w:rsid w:val="009B0294"/>
    <w:rsid w:val="009B03FB"/>
    <w:rsid w:val="009B3475"/>
    <w:rsid w:val="009B61D5"/>
    <w:rsid w:val="009C5219"/>
    <w:rsid w:val="009C69AC"/>
    <w:rsid w:val="009C6E2D"/>
    <w:rsid w:val="009D1B48"/>
    <w:rsid w:val="009D57C9"/>
    <w:rsid w:val="009D78AB"/>
    <w:rsid w:val="009E11A2"/>
    <w:rsid w:val="009E5E7B"/>
    <w:rsid w:val="009F2B68"/>
    <w:rsid w:val="009F53EB"/>
    <w:rsid w:val="00A072F4"/>
    <w:rsid w:val="00A12A81"/>
    <w:rsid w:val="00A210BA"/>
    <w:rsid w:val="00A2266E"/>
    <w:rsid w:val="00A266F6"/>
    <w:rsid w:val="00A277AF"/>
    <w:rsid w:val="00A31697"/>
    <w:rsid w:val="00A3455B"/>
    <w:rsid w:val="00A42D45"/>
    <w:rsid w:val="00A430B4"/>
    <w:rsid w:val="00A4799A"/>
    <w:rsid w:val="00A50003"/>
    <w:rsid w:val="00A60D91"/>
    <w:rsid w:val="00A60EB0"/>
    <w:rsid w:val="00A61AF2"/>
    <w:rsid w:val="00A65D72"/>
    <w:rsid w:val="00A80CB4"/>
    <w:rsid w:val="00A82DEC"/>
    <w:rsid w:val="00A84269"/>
    <w:rsid w:val="00A872D6"/>
    <w:rsid w:val="00A8733E"/>
    <w:rsid w:val="00A87780"/>
    <w:rsid w:val="00A90D01"/>
    <w:rsid w:val="00A91CEA"/>
    <w:rsid w:val="00A931CC"/>
    <w:rsid w:val="00A93FC9"/>
    <w:rsid w:val="00A948FC"/>
    <w:rsid w:val="00A96A91"/>
    <w:rsid w:val="00AB0583"/>
    <w:rsid w:val="00AB5FDA"/>
    <w:rsid w:val="00AC7A2C"/>
    <w:rsid w:val="00AD25C7"/>
    <w:rsid w:val="00AD5421"/>
    <w:rsid w:val="00AD721E"/>
    <w:rsid w:val="00AE4291"/>
    <w:rsid w:val="00AE4370"/>
    <w:rsid w:val="00AE4E4D"/>
    <w:rsid w:val="00AF0CE7"/>
    <w:rsid w:val="00AF1BAC"/>
    <w:rsid w:val="00AF2B48"/>
    <w:rsid w:val="00AF3923"/>
    <w:rsid w:val="00AF4271"/>
    <w:rsid w:val="00AF43F5"/>
    <w:rsid w:val="00AF4B63"/>
    <w:rsid w:val="00B07C3A"/>
    <w:rsid w:val="00B1051B"/>
    <w:rsid w:val="00B168BA"/>
    <w:rsid w:val="00B17397"/>
    <w:rsid w:val="00B17E7E"/>
    <w:rsid w:val="00B22539"/>
    <w:rsid w:val="00B240E8"/>
    <w:rsid w:val="00B264C0"/>
    <w:rsid w:val="00B321DE"/>
    <w:rsid w:val="00B32662"/>
    <w:rsid w:val="00B37831"/>
    <w:rsid w:val="00B40707"/>
    <w:rsid w:val="00B41FAB"/>
    <w:rsid w:val="00B4507B"/>
    <w:rsid w:val="00B47E83"/>
    <w:rsid w:val="00B50169"/>
    <w:rsid w:val="00B52235"/>
    <w:rsid w:val="00B54583"/>
    <w:rsid w:val="00B55118"/>
    <w:rsid w:val="00B6008A"/>
    <w:rsid w:val="00B66BF7"/>
    <w:rsid w:val="00B70A8D"/>
    <w:rsid w:val="00B71EF0"/>
    <w:rsid w:val="00B772D6"/>
    <w:rsid w:val="00B837E4"/>
    <w:rsid w:val="00B94B92"/>
    <w:rsid w:val="00B94FDA"/>
    <w:rsid w:val="00BA0A7D"/>
    <w:rsid w:val="00BA4E69"/>
    <w:rsid w:val="00BA7500"/>
    <w:rsid w:val="00BB1957"/>
    <w:rsid w:val="00BB336C"/>
    <w:rsid w:val="00BC1C92"/>
    <w:rsid w:val="00BC1F84"/>
    <w:rsid w:val="00BC37D4"/>
    <w:rsid w:val="00BC3840"/>
    <w:rsid w:val="00BC6E95"/>
    <w:rsid w:val="00BD0116"/>
    <w:rsid w:val="00BD09A1"/>
    <w:rsid w:val="00BD65F2"/>
    <w:rsid w:val="00BD6A72"/>
    <w:rsid w:val="00BD7468"/>
    <w:rsid w:val="00BD75F5"/>
    <w:rsid w:val="00BE6C20"/>
    <w:rsid w:val="00BF0C2D"/>
    <w:rsid w:val="00BF1BCD"/>
    <w:rsid w:val="00BF1CEA"/>
    <w:rsid w:val="00BF58CC"/>
    <w:rsid w:val="00C073C7"/>
    <w:rsid w:val="00C1052F"/>
    <w:rsid w:val="00C14EF0"/>
    <w:rsid w:val="00C166D9"/>
    <w:rsid w:val="00C16C6E"/>
    <w:rsid w:val="00C21384"/>
    <w:rsid w:val="00C2139C"/>
    <w:rsid w:val="00C22530"/>
    <w:rsid w:val="00C22C46"/>
    <w:rsid w:val="00C32A37"/>
    <w:rsid w:val="00C32ABC"/>
    <w:rsid w:val="00C32F80"/>
    <w:rsid w:val="00C4343A"/>
    <w:rsid w:val="00C443E6"/>
    <w:rsid w:val="00C448D5"/>
    <w:rsid w:val="00C469E8"/>
    <w:rsid w:val="00C46C75"/>
    <w:rsid w:val="00C52742"/>
    <w:rsid w:val="00C53E68"/>
    <w:rsid w:val="00C53E6D"/>
    <w:rsid w:val="00C56EA1"/>
    <w:rsid w:val="00C60147"/>
    <w:rsid w:val="00C61C5A"/>
    <w:rsid w:val="00C626E8"/>
    <w:rsid w:val="00C628E0"/>
    <w:rsid w:val="00C63AFF"/>
    <w:rsid w:val="00C70021"/>
    <w:rsid w:val="00C72041"/>
    <w:rsid w:val="00C7702D"/>
    <w:rsid w:val="00C81195"/>
    <w:rsid w:val="00C826BA"/>
    <w:rsid w:val="00C83126"/>
    <w:rsid w:val="00C836DE"/>
    <w:rsid w:val="00C90124"/>
    <w:rsid w:val="00C90709"/>
    <w:rsid w:val="00C91F25"/>
    <w:rsid w:val="00C962A5"/>
    <w:rsid w:val="00C97562"/>
    <w:rsid w:val="00CA4D70"/>
    <w:rsid w:val="00CA7438"/>
    <w:rsid w:val="00CB4178"/>
    <w:rsid w:val="00CB60E5"/>
    <w:rsid w:val="00CC31E7"/>
    <w:rsid w:val="00CC4B43"/>
    <w:rsid w:val="00CC5D0F"/>
    <w:rsid w:val="00CD07D4"/>
    <w:rsid w:val="00CE38F9"/>
    <w:rsid w:val="00CE50F1"/>
    <w:rsid w:val="00CE5BE3"/>
    <w:rsid w:val="00CE7EF6"/>
    <w:rsid w:val="00CF0440"/>
    <w:rsid w:val="00CF250D"/>
    <w:rsid w:val="00CF2722"/>
    <w:rsid w:val="00CF417E"/>
    <w:rsid w:val="00CF6202"/>
    <w:rsid w:val="00CF638A"/>
    <w:rsid w:val="00D01C4C"/>
    <w:rsid w:val="00D03EA4"/>
    <w:rsid w:val="00D12804"/>
    <w:rsid w:val="00D132D2"/>
    <w:rsid w:val="00D14DD4"/>
    <w:rsid w:val="00D15666"/>
    <w:rsid w:val="00D33D08"/>
    <w:rsid w:val="00D33D8C"/>
    <w:rsid w:val="00D357ED"/>
    <w:rsid w:val="00D452EA"/>
    <w:rsid w:val="00D53603"/>
    <w:rsid w:val="00D537CE"/>
    <w:rsid w:val="00D57794"/>
    <w:rsid w:val="00D57933"/>
    <w:rsid w:val="00D57AEC"/>
    <w:rsid w:val="00D61068"/>
    <w:rsid w:val="00D6233D"/>
    <w:rsid w:val="00D63438"/>
    <w:rsid w:val="00D663BD"/>
    <w:rsid w:val="00D663E7"/>
    <w:rsid w:val="00D66561"/>
    <w:rsid w:val="00D66F6A"/>
    <w:rsid w:val="00D674AD"/>
    <w:rsid w:val="00D74874"/>
    <w:rsid w:val="00D801A6"/>
    <w:rsid w:val="00D828DA"/>
    <w:rsid w:val="00D86F7E"/>
    <w:rsid w:val="00D907D8"/>
    <w:rsid w:val="00D92991"/>
    <w:rsid w:val="00D96000"/>
    <w:rsid w:val="00DA5680"/>
    <w:rsid w:val="00DA62A9"/>
    <w:rsid w:val="00DB04A6"/>
    <w:rsid w:val="00DB10DC"/>
    <w:rsid w:val="00DB41C0"/>
    <w:rsid w:val="00DB56B5"/>
    <w:rsid w:val="00DC32E1"/>
    <w:rsid w:val="00DC7CCF"/>
    <w:rsid w:val="00DD2379"/>
    <w:rsid w:val="00DD3CF6"/>
    <w:rsid w:val="00DD499C"/>
    <w:rsid w:val="00DE2CD6"/>
    <w:rsid w:val="00DE3F3E"/>
    <w:rsid w:val="00DE4362"/>
    <w:rsid w:val="00DE4F31"/>
    <w:rsid w:val="00DE57B4"/>
    <w:rsid w:val="00DE5871"/>
    <w:rsid w:val="00DE6E56"/>
    <w:rsid w:val="00DE70FE"/>
    <w:rsid w:val="00DE76C4"/>
    <w:rsid w:val="00DE7D26"/>
    <w:rsid w:val="00DF2439"/>
    <w:rsid w:val="00DF3742"/>
    <w:rsid w:val="00DF4F5E"/>
    <w:rsid w:val="00DF65C0"/>
    <w:rsid w:val="00E00A86"/>
    <w:rsid w:val="00E025B3"/>
    <w:rsid w:val="00E026A8"/>
    <w:rsid w:val="00E03624"/>
    <w:rsid w:val="00E106B2"/>
    <w:rsid w:val="00E11CED"/>
    <w:rsid w:val="00E12B3D"/>
    <w:rsid w:val="00E15287"/>
    <w:rsid w:val="00E152F0"/>
    <w:rsid w:val="00E165B7"/>
    <w:rsid w:val="00E16A1E"/>
    <w:rsid w:val="00E21BBD"/>
    <w:rsid w:val="00E2253C"/>
    <w:rsid w:val="00E23E50"/>
    <w:rsid w:val="00E308CA"/>
    <w:rsid w:val="00E35EFD"/>
    <w:rsid w:val="00E4179F"/>
    <w:rsid w:val="00E41BCB"/>
    <w:rsid w:val="00E4279F"/>
    <w:rsid w:val="00E46DEE"/>
    <w:rsid w:val="00E477C9"/>
    <w:rsid w:val="00E532A1"/>
    <w:rsid w:val="00E62D09"/>
    <w:rsid w:val="00E6308D"/>
    <w:rsid w:val="00E639A0"/>
    <w:rsid w:val="00E67883"/>
    <w:rsid w:val="00E70613"/>
    <w:rsid w:val="00E7198F"/>
    <w:rsid w:val="00E75847"/>
    <w:rsid w:val="00E76BB8"/>
    <w:rsid w:val="00E7708A"/>
    <w:rsid w:val="00E807AE"/>
    <w:rsid w:val="00E81136"/>
    <w:rsid w:val="00E819D7"/>
    <w:rsid w:val="00E8510A"/>
    <w:rsid w:val="00E86D3F"/>
    <w:rsid w:val="00E907A6"/>
    <w:rsid w:val="00E97759"/>
    <w:rsid w:val="00EB219B"/>
    <w:rsid w:val="00EB3007"/>
    <w:rsid w:val="00EB471B"/>
    <w:rsid w:val="00EC1FC7"/>
    <w:rsid w:val="00EC4A3F"/>
    <w:rsid w:val="00EC7E44"/>
    <w:rsid w:val="00ED3384"/>
    <w:rsid w:val="00ED55EA"/>
    <w:rsid w:val="00EE1FF0"/>
    <w:rsid w:val="00EE22CC"/>
    <w:rsid w:val="00EE57BF"/>
    <w:rsid w:val="00EF093F"/>
    <w:rsid w:val="00EF3222"/>
    <w:rsid w:val="00EF6520"/>
    <w:rsid w:val="00F02346"/>
    <w:rsid w:val="00F037AD"/>
    <w:rsid w:val="00F05FF1"/>
    <w:rsid w:val="00F1200E"/>
    <w:rsid w:val="00F1431C"/>
    <w:rsid w:val="00F14E53"/>
    <w:rsid w:val="00F20676"/>
    <w:rsid w:val="00F2328E"/>
    <w:rsid w:val="00F23B4D"/>
    <w:rsid w:val="00F34120"/>
    <w:rsid w:val="00F36CB6"/>
    <w:rsid w:val="00F377A8"/>
    <w:rsid w:val="00F37F8A"/>
    <w:rsid w:val="00F427F7"/>
    <w:rsid w:val="00F46821"/>
    <w:rsid w:val="00F47317"/>
    <w:rsid w:val="00F53349"/>
    <w:rsid w:val="00F54832"/>
    <w:rsid w:val="00F555A2"/>
    <w:rsid w:val="00F569E9"/>
    <w:rsid w:val="00F60A0E"/>
    <w:rsid w:val="00F6541B"/>
    <w:rsid w:val="00F80D4B"/>
    <w:rsid w:val="00F823B8"/>
    <w:rsid w:val="00F828F3"/>
    <w:rsid w:val="00F82AE4"/>
    <w:rsid w:val="00F84755"/>
    <w:rsid w:val="00F8519C"/>
    <w:rsid w:val="00F8666C"/>
    <w:rsid w:val="00F9275E"/>
    <w:rsid w:val="00FB48CB"/>
    <w:rsid w:val="00FB53C5"/>
    <w:rsid w:val="00FB55D9"/>
    <w:rsid w:val="00FB577F"/>
    <w:rsid w:val="00FC73BB"/>
    <w:rsid w:val="00FC78DE"/>
    <w:rsid w:val="00FD04C6"/>
    <w:rsid w:val="00FD1C4E"/>
    <w:rsid w:val="00FD7ECD"/>
    <w:rsid w:val="00FD7F96"/>
    <w:rsid w:val="00FE4D67"/>
    <w:rsid w:val="00FE4FA1"/>
    <w:rsid w:val="00FE6137"/>
    <w:rsid w:val="00FF0332"/>
    <w:rsid w:val="00FF0C57"/>
    <w:rsid w:val="00FF2F16"/>
    <w:rsid w:val="00FF39FB"/>
    <w:rsid w:val="00FF58D2"/>
    <w:rsid w:val="00FF5F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2792CCEC-54C6-4794-BEF4-6F24BB28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7A6"/>
  </w:style>
  <w:style w:type="paragraph" w:styleId="Ttulo1">
    <w:name w:val="heading 1"/>
    <w:basedOn w:val="Normal"/>
    <w:next w:val="Normal"/>
    <w:link w:val="Ttulo1Car"/>
    <w:qFormat/>
    <w:rsid w:val="00363B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Prrafodelista"/>
    <w:next w:val="Normal"/>
    <w:link w:val="Ttulo2Car"/>
    <w:unhideWhenUsed/>
    <w:qFormat/>
    <w:rsid w:val="000A386A"/>
    <w:pPr>
      <w:numPr>
        <w:numId w:val="2"/>
      </w:numPr>
      <w:spacing w:after="200" w:line="276" w:lineRule="auto"/>
      <w:ind w:right="58"/>
      <w:jc w:val="both"/>
      <w:outlineLvl w:val="1"/>
    </w:pPr>
    <w:rPr>
      <w:rFonts w:ascii="Calibri" w:hAnsi="Calibri" w:cs="Times New Roman"/>
      <w:b/>
      <w:color w:val="000000" w:themeColor="text1"/>
      <w:kern w:val="24"/>
      <w:sz w:val="20"/>
      <w:szCs w:val="20"/>
      <w:lang w:val="es-CL" w:eastAsia="es-CL"/>
    </w:rPr>
  </w:style>
  <w:style w:type="paragraph" w:styleId="Ttulo3">
    <w:name w:val="heading 3"/>
    <w:basedOn w:val="Ttulo2"/>
    <w:next w:val="Normal"/>
    <w:link w:val="Ttulo3Car"/>
    <w:unhideWhenUsed/>
    <w:qFormat/>
    <w:rsid w:val="000A386A"/>
    <w:pPr>
      <w:numPr>
        <w:ilvl w:val="1"/>
      </w:numPr>
      <w:outlineLvl w:val="2"/>
    </w:pPr>
  </w:style>
  <w:style w:type="paragraph" w:styleId="Ttulo4">
    <w:name w:val="heading 4"/>
    <w:basedOn w:val="Normal"/>
    <w:next w:val="Normal"/>
    <w:link w:val="Ttulo4Car"/>
    <w:rsid w:val="00363B9B"/>
    <w:pPr>
      <w:keepNext/>
      <w:keepLines/>
      <w:spacing w:before="280" w:after="80" w:line="276" w:lineRule="auto"/>
      <w:outlineLvl w:val="3"/>
    </w:pPr>
    <w:rPr>
      <w:rFonts w:ascii="Arial" w:eastAsia="Arial" w:hAnsi="Arial" w:cs="Arial"/>
      <w:color w:val="666666"/>
      <w:lang w:val="es" w:eastAsia="es-CL"/>
    </w:rPr>
  </w:style>
  <w:style w:type="paragraph" w:styleId="Ttulo5">
    <w:name w:val="heading 5"/>
    <w:basedOn w:val="Normal"/>
    <w:next w:val="Normal"/>
    <w:link w:val="Ttulo5Car"/>
    <w:rsid w:val="00363B9B"/>
    <w:pPr>
      <w:keepNext/>
      <w:keepLines/>
      <w:spacing w:before="240" w:after="80" w:line="276" w:lineRule="auto"/>
      <w:outlineLvl w:val="4"/>
    </w:pPr>
    <w:rPr>
      <w:rFonts w:ascii="Arial" w:eastAsia="Arial" w:hAnsi="Arial" w:cs="Arial"/>
      <w:color w:val="666666"/>
      <w:sz w:val="22"/>
      <w:szCs w:val="22"/>
      <w:lang w:val="es" w:eastAsia="es-CL"/>
    </w:rPr>
  </w:style>
  <w:style w:type="paragraph" w:styleId="Ttulo6">
    <w:name w:val="heading 6"/>
    <w:basedOn w:val="Normal"/>
    <w:next w:val="Normal"/>
    <w:link w:val="Ttulo6Car"/>
    <w:rsid w:val="00363B9B"/>
    <w:pPr>
      <w:keepNext/>
      <w:keepLines/>
      <w:spacing w:before="240" w:after="80" w:line="276" w:lineRule="auto"/>
      <w:outlineLvl w:val="5"/>
    </w:pPr>
    <w:rPr>
      <w:rFonts w:ascii="Arial" w:eastAsia="Arial" w:hAnsi="Arial" w:cs="Arial"/>
      <w:i/>
      <w:color w:val="666666"/>
      <w:sz w:val="22"/>
      <w:szCs w:val="22"/>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B9B"/>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6F0E78"/>
    <w:pPr>
      <w:ind w:left="720"/>
      <w:contextualSpacing/>
    </w:pPr>
  </w:style>
  <w:style w:type="character" w:customStyle="1" w:styleId="Ttulo2Car">
    <w:name w:val="Título 2 Car"/>
    <w:basedOn w:val="Fuentedeprrafopredeter"/>
    <w:link w:val="Ttulo2"/>
    <w:rsid w:val="000A386A"/>
    <w:rPr>
      <w:rFonts w:ascii="Calibri" w:hAnsi="Calibri" w:cs="Times New Roman"/>
      <w:b/>
      <w:color w:val="000000" w:themeColor="text1"/>
      <w:kern w:val="24"/>
      <w:sz w:val="20"/>
      <w:szCs w:val="20"/>
      <w:lang w:val="es-CL" w:eastAsia="es-CL"/>
    </w:rPr>
  </w:style>
  <w:style w:type="character" w:customStyle="1" w:styleId="Ttulo3Car">
    <w:name w:val="Título 3 Car"/>
    <w:basedOn w:val="Fuentedeprrafopredeter"/>
    <w:link w:val="Ttulo3"/>
    <w:rsid w:val="000A386A"/>
    <w:rPr>
      <w:rFonts w:ascii="Calibri" w:hAnsi="Calibri" w:cs="Times New Roman"/>
      <w:b/>
      <w:color w:val="000000" w:themeColor="text1"/>
      <w:kern w:val="24"/>
      <w:sz w:val="20"/>
      <w:szCs w:val="20"/>
      <w:lang w:val="es-CL" w:eastAsia="es-CL"/>
    </w:rPr>
  </w:style>
  <w:style w:type="character" w:customStyle="1" w:styleId="Ttulo4Car">
    <w:name w:val="Título 4 Car"/>
    <w:basedOn w:val="Fuentedeprrafopredeter"/>
    <w:link w:val="Ttulo4"/>
    <w:rsid w:val="00363B9B"/>
    <w:rPr>
      <w:rFonts w:ascii="Arial" w:eastAsia="Arial" w:hAnsi="Arial" w:cs="Arial"/>
      <w:color w:val="666666"/>
      <w:lang w:val="es" w:eastAsia="es-CL"/>
    </w:rPr>
  </w:style>
  <w:style w:type="character" w:customStyle="1" w:styleId="Ttulo5Car">
    <w:name w:val="Título 5 Car"/>
    <w:basedOn w:val="Fuentedeprrafopredeter"/>
    <w:link w:val="Ttulo5"/>
    <w:rsid w:val="00363B9B"/>
    <w:rPr>
      <w:rFonts w:ascii="Arial" w:eastAsia="Arial" w:hAnsi="Arial" w:cs="Arial"/>
      <w:color w:val="666666"/>
      <w:sz w:val="22"/>
      <w:szCs w:val="22"/>
      <w:lang w:val="es" w:eastAsia="es-CL"/>
    </w:rPr>
  </w:style>
  <w:style w:type="character" w:customStyle="1" w:styleId="Ttulo6Car">
    <w:name w:val="Título 6 Car"/>
    <w:basedOn w:val="Fuentedeprrafopredeter"/>
    <w:link w:val="Ttulo6"/>
    <w:rsid w:val="00363B9B"/>
    <w:rPr>
      <w:rFonts w:ascii="Arial" w:eastAsia="Arial" w:hAnsi="Arial" w:cs="Arial"/>
      <w:i/>
      <w:color w:val="666666"/>
      <w:sz w:val="22"/>
      <w:szCs w:val="22"/>
      <w:lang w:val="es" w:eastAsia="es-CL"/>
    </w:rPr>
  </w:style>
  <w:style w:type="table" w:styleId="Tablaconcuadrcula">
    <w:name w:val="Table Grid"/>
    <w:basedOn w:val="Tablanormal"/>
    <w:uiPriority w:val="39"/>
    <w:rsid w:val="0052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269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692"/>
    <w:rPr>
      <w:rFonts w:ascii="Lucida Grande" w:hAnsi="Lucida Grande" w:cs="Lucida Grande"/>
      <w:sz w:val="18"/>
      <w:szCs w:val="18"/>
    </w:rPr>
  </w:style>
  <w:style w:type="paragraph" w:styleId="Encabezado">
    <w:name w:val="header"/>
    <w:basedOn w:val="Normal"/>
    <w:link w:val="EncabezadoCar"/>
    <w:uiPriority w:val="99"/>
    <w:unhideWhenUsed/>
    <w:rsid w:val="002778ED"/>
    <w:pPr>
      <w:tabs>
        <w:tab w:val="center" w:pos="4252"/>
        <w:tab w:val="right" w:pos="8504"/>
      </w:tabs>
    </w:pPr>
  </w:style>
  <w:style w:type="character" w:customStyle="1" w:styleId="EncabezadoCar">
    <w:name w:val="Encabezado Car"/>
    <w:basedOn w:val="Fuentedeprrafopredeter"/>
    <w:link w:val="Encabezado"/>
    <w:uiPriority w:val="99"/>
    <w:rsid w:val="002778ED"/>
  </w:style>
  <w:style w:type="paragraph" w:styleId="Piedepgina">
    <w:name w:val="footer"/>
    <w:basedOn w:val="Normal"/>
    <w:link w:val="PiedepginaCar"/>
    <w:uiPriority w:val="99"/>
    <w:unhideWhenUsed/>
    <w:rsid w:val="002778ED"/>
    <w:pPr>
      <w:tabs>
        <w:tab w:val="center" w:pos="4252"/>
        <w:tab w:val="right" w:pos="8504"/>
      </w:tabs>
    </w:pPr>
  </w:style>
  <w:style w:type="character" w:customStyle="1" w:styleId="PiedepginaCar">
    <w:name w:val="Pie de página Car"/>
    <w:basedOn w:val="Fuentedeprrafopredeter"/>
    <w:link w:val="Piedepgina"/>
    <w:uiPriority w:val="99"/>
    <w:rsid w:val="002778ED"/>
  </w:style>
  <w:style w:type="paragraph" w:styleId="Sinespaciado">
    <w:name w:val="No Spacing"/>
    <w:link w:val="SinespaciadoCar"/>
    <w:uiPriority w:val="1"/>
    <w:qFormat/>
    <w:rsid w:val="002778ED"/>
    <w:rPr>
      <w:rFonts w:ascii="PMingLiU" w:hAnsi="PMingLiU"/>
      <w:sz w:val="22"/>
      <w:szCs w:val="22"/>
    </w:rPr>
  </w:style>
  <w:style w:type="character" w:customStyle="1" w:styleId="SinespaciadoCar">
    <w:name w:val="Sin espaciado Car"/>
    <w:basedOn w:val="Fuentedeprrafopredeter"/>
    <w:link w:val="Sinespaciado"/>
    <w:uiPriority w:val="1"/>
    <w:rsid w:val="002778ED"/>
    <w:rPr>
      <w:rFonts w:ascii="PMingLiU" w:hAnsi="PMingLiU"/>
      <w:sz w:val="22"/>
      <w:szCs w:val="22"/>
    </w:rPr>
  </w:style>
  <w:style w:type="table" w:styleId="Sombreadoclaro-nfasis1">
    <w:name w:val="Light Shading Accent 1"/>
    <w:basedOn w:val="Tablanormal"/>
    <w:uiPriority w:val="60"/>
    <w:rsid w:val="007E549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D6233D"/>
    <w:rPr>
      <w:sz w:val="16"/>
      <w:szCs w:val="16"/>
    </w:rPr>
  </w:style>
  <w:style w:type="paragraph" w:styleId="Textocomentario">
    <w:name w:val="annotation text"/>
    <w:basedOn w:val="Normal"/>
    <w:link w:val="TextocomentarioCar"/>
    <w:uiPriority w:val="99"/>
    <w:semiHidden/>
    <w:unhideWhenUsed/>
    <w:rsid w:val="00D6233D"/>
    <w:rPr>
      <w:sz w:val="20"/>
      <w:szCs w:val="20"/>
    </w:rPr>
  </w:style>
  <w:style w:type="character" w:customStyle="1" w:styleId="TextocomentarioCar">
    <w:name w:val="Texto comentario Car"/>
    <w:basedOn w:val="Fuentedeprrafopredeter"/>
    <w:link w:val="Textocomentario"/>
    <w:uiPriority w:val="99"/>
    <w:semiHidden/>
    <w:rsid w:val="00D6233D"/>
    <w:rPr>
      <w:sz w:val="20"/>
      <w:szCs w:val="20"/>
    </w:rPr>
  </w:style>
  <w:style w:type="paragraph" w:styleId="Asuntodelcomentario">
    <w:name w:val="annotation subject"/>
    <w:basedOn w:val="Textocomentario"/>
    <w:next w:val="Textocomentario"/>
    <w:link w:val="AsuntodelcomentarioCar"/>
    <w:uiPriority w:val="99"/>
    <w:semiHidden/>
    <w:unhideWhenUsed/>
    <w:rsid w:val="00D6233D"/>
    <w:rPr>
      <w:b/>
      <w:bCs/>
    </w:rPr>
  </w:style>
  <w:style w:type="character" w:customStyle="1" w:styleId="AsuntodelcomentarioCar">
    <w:name w:val="Asunto del comentario Car"/>
    <w:basedOn w:val="TextocomentarioCar"/>
    <w:link w:val="Asuntodelcomentario"/>
    <w:uiPriority w:val="99"/>
    <w:semiHidden/>
    <w:rsid w:val="00D6233D"/>
    <w:rPr>
      <w:b/>
      <w:bCs/>
      <w:sz w:val="20"/>
      <w:szCs w:val="20"/>
    </w:rPr>
  </w:style>
  <w:style w:type="paragraph" w:styleId="NormalWeb">
    <w:name w:val="Normal (Web)"/>
    <w:basedOn w:val="Normal"/>
    <w:uiPriority w:val="99"/>
    <w:semiHidden/>
    <w:unhideWhenUsed/>
    <w:rsid w:val="00C1052F"/>
    <w:pPr>
      <w:spacing w:before="100" w:beforeAutospacing="1" w:after="100" w:afterAutospacing="1"/>
    </w:pPr>
    <w:rPr>
      <w:rFonts w:ascii="Times New Roman" w:eastAsia="Times New Roman" w:hAnsi="Times New Roman" w:cs="Times New Roman"/>
      <w:lang w:val="es-CL" w:eastAsia="es-CL"/>
    </w:rPr>
  </w:style>
  <w:style w:type="table" w:customStyle="1" w:styleId="Tablaconcuadrcula1">
    <w:name w:val="Tabla con cuadrícula1"/>
    <w:basedOn w:val="Tablanormal"/>
    <w:next w:val="Tablaconcuadrcula"/>
    <w:rsid w:val="009A080F"/>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5D6902"/>
    <w:rPr>
      <w:sz w:val="20"/>
      <w:szCs w:val="20"/>
      <w:lang w:val="en-US" w:eastAsia="ja-JP"/>
    </w:rPr>
  </w:style>
  <w:style w:type="character" w:customStyle="1" w:styleId="TextonotapieCar">
    <w:name w:val="Texto nota pie Car"/>
    <w:basedOn w:val="Fuentedeprrafopredeter"/>
    <w:link w:val="Textonotapie"/>
    <w:uiPriority w:val="99"/>
    <w:rsid w:val="005D6902"/>
    <w:rPr>
      <w:sz w:val="20"/>
      <w:szCs w:val="20"/>
      <w:lang w:val="en-US" w:eastAsia="ja-JP"/>
    </w:rPr>
  </w:style>
  <w:style w:type="character" w:styleId="Refdenotaalpie">
    <w:name w:val="footnote reference"/>
    <w:basedOn w:val="Fuentedeprrafopredeter"/>
    <w:uiPriority w:val="99"/>
    <w:semiHidden/>
    <w:unhideWhenUsed/>
    <w:rsid w:val="005D6902"/>
    <w:rPr>
      <w:vertAlign w:val="superscript"/>
    </w:rPr>
  </w:style>
  <w:style w:type="paragraph" w:customStyle="1" w:styleId="Normal1">
    <w:name w:val="Normal1"/>
    <w:rsid w:val="006B04AA"/>
    <w:rPr>
      <w:rFonts w:ascii="Times New Roman" w:eastAsia="Times New Roman" w:hAnsi="Times New Roman" w:cs="Times New Roman"/>
      <w:color w:val="000000"/>
      <w:szCs w:val="22"/>
      <w:lang w:val="es-MX" w:eastAsia="es-MX"/>
    </w:rPr>
  </w:style>
  <w:style w:type="paragraph" w:styleId="Ttulo">
    <w:name w:val="Title"/>
    <w:basedOn w:val="Normal"/>
    <w:next w:val="Normal"/>
    <w:link w:val="TtuloCar"/>
    <w:rsid w:val="00363B9B"/>
    <w:pPr>
      <w:keepNext/>
      <w:keepLines/>
      <w:spacing w:after="60" w:line="276" w:lineRule="auto"/>
    </w:pPr>
    <w:rPr>
      <w:rFonts w:ascii="Arial" w:eastAsia="Arial" w:hAnsi="Arial" w:cs="Arial"/>
      <w:sz w:val="52"/>
      <w:szCs w:val="52"/>
      <w:lang w:val="es" w:eastAsia="es-CL"/>
    </w:rPr>
  </w:style>
  <w:style w:type="character" w:customStyle="1" w:styleId="TtuloCar">
    <w:name w:val="Título Car"/>
    <w:basedOn w:val="Fuentedeprrafopredeter"/>
    <w:link w:val="Ttulo"/>
    <w:rsid w:val="00363B9B"/>
    <w:rPr>
      <w:rFonts w:ascii="Arial" w:eastAsia="Arial" w:hAnsi="Arial" w:cs="Arial"/>
      <w:sz w:val="52"/>
      <w:szCs w:val="52"/>
      <w:lang w:val="es" w:eastAsia="es-CL"/>
    </w:rPr>
  </w:style>
  <w:style w:type="paragraph" w:styleId="Subttulo">
    <w:name w:val="Subtitle"/>
    <w:basedOn w:val="Normal"/>
    <w:next w:val="Normal"/>
    <w:link w:val="SubttuloCar"/>
    <w:rsid w:val="00363B9B"/>
    <w:pPr>
      <w:keepNext/>
      <w:keepLines/>
      <w:spacing w:after="320" w:line="276" w:lineRule="auto"/>
    </w:pPr>
    <w:rPr>
      <w:rFonts w:ascii="Arial" w:eastAsia="Arial" w:hAnsi="Arial" w:cs="Arial"/>
      <w:color w:val="666666"/>
      <w:sz w:val="30"/>
      <w:szCs w:val="30"/>
      <w:lang w:val="es" w:eastAsia="es-CL"/>
    </w:rPr>
  </w:style>
  <w:style w:type="character" w:customStyle="1" w:styleId="SubttuloCar">
    <w:name w:val="Subtítulo Car"/>
    <w:basedOn w:val="Fuentedeprrafopredeter"/>
    <w:link w:val="Subttulo"/>
    <w:rsid w:val="00363B9B"/>
    <w:rPr>
      <w:rFonts w:ascii="Arial" w:eastAsia="Arial" w:hAnsi="Arial" w:cs="Arial"/>
      <w:color w:val="666666"/>
      <w:sz w:val="30"/>
      <w:szCs w:val="30"/>
      <w:lang w:val="es" w:eastAsia="es-CL"/>
    </w:rPr>
  </w:style>
  <w:style w:type="character" w:styleId="Hipervnculo">
    <w:name w:val="Hyperlink"/>
    <w:basedOn w:val="Fuentedeprrafopredeter"/>
    <w:uiPriority w:val="99"/>
    <w:unhideWhenUsed/>
    <w:rsid w:val="00CC5D0F"/>
    <w:rPr>
      <w:color w:val="0000FF"/>
      <w:u w:val="single"/>
    </w:rPr>
  </w:style>
  <w:style w:type="character" w:styleId="nfasissutil">
    <w:name w:val="Subtle Emphasis"/>
    <w:basedOn w:val="Fuentedeprrafopredeter"/>
    <w:uiPriority w:val="19"/>
    <w:qFormat/>
    <w:rsid w:val="00D33D8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18281">
      <w:bodyDiv w:val="1"/>
      <w:marLeft w:val="0"/>
      <w:marRight w:val="0"/>
      <w:marTop w:val="0"/>
      <w:marBottom w:val="0"/>
      <w:divBdr>
        <w:top w:val="none" w:sz="0" w:space="0" w:color="auto"/>
        <w:left w:val="none" w:sz="0" w:space="0" w:color="auto"/>
        <w:bottom w:val="none" w:sz="0" w:space="0" w:color="auto"/>
        <w:right w:val="none" w:sz="0" w:space="0" w:color="auto"/>
      </w:divBdr>
    </w:div>
    <w:div w:id="166679076">
      <w:bodyDiv w:val="1"/>
      <w:marLeft w:val="0"/>
      <w:marRight w:val="0"/>
      <w:marTop w:val="0"/>
      <w:marBottom w:val="0"/>
      <w:divBdr>
        <w:top w:val="none" w:sz="0" w:space="0" w:color="auto"/>
        <w:left w:val="none" w:sz="0" w:space="0" w:color="auto"/>
        <w:bottom w:val="none" w:sz="0" w:space="0" w:color="auto"/>
        <w:right w:val="none" w:sz="0" w:space="0" w:color="auto"/>
      </w:divBdr>
    </w:div>
    <w:div w:id="443616707">
      <w:bodyDiv w:val="1"/>
      <w:marLeft w:val="0"/>
      <w:marRight w:val="0"/>
      <w:marTop w:val="0"/>
      <w:marBottom w:val="0"/>
      <w:divBdr>
        <w:top w:val="none" w:sz="0" w:space="0" w:color="auto"/>
        <w:left w:val="none" w:sz="0" w:space="0" w:color="auto"/>
        <w:bottom w:val="none" w:sz="0" w:space="0" w:color="auto"/>
        <w:right w:val="none" w:sz="0" w:space="0" w:color="auto"/>
      </w:divBdr>
    </w:div>
    <w:div w:id="474683963">
      <w:bodyDiv w:val="1"/>
      <w:marLeft w:val="0"/>
      <w:marRight w:val="0"/>
      <w:marTop w:val="0"/>
      <w:marBottom w:val="0"/>
      <w:divBdr>
        <w:top w:val="none" w:sz="0" w:space="0" w:color="auto"/>
        <w:left w:val="none" w:sz="0" w:space="0" w:color="auto"/>
        <w:bottom w:val="none" w:sz="0" w:space="0" w:color="auto"/>
        <w:right w:val="none" w:sz="0" w:space="0" w:color="auto"/>
      </w:divBdr>
    </w:div>
    <w:div w:id="502010133">
      <w:bodyDiv w:val="1"/>
      <w:marLeft w:val="0"/>
      <w:marRight w:val="0"/>
      <w:marTop w:val="0"/>
      <w:marBottom w:val="0"/>
      <w:divBdr>
        <w:top w:val="none" w:sz="0" w:space="0" w:color="auto"/>
        <w:left w:val="none" w:sz="0" w:space="0" w:color="auto"/>
        <w:bottom w:val="none" w:sz="0" w:space="0" w:color="auto"/>
        <w:right w:val="none" w:sz="0" w:space="0" w:color="auto"/>
      </w:divBdr>
      <w:divsChild>
        <w:div w:id="1951621702">
          <w:marLeft w:val="0"/>
          <w:marRight w:val="0"/>
          <w:marTop w:val="0"/>
          <w:marBottom w:val="0"/>
          <w:divBdr>
            <w:top w:val="none" w:sz="0" w:space="0" w:color="auto"/>
            <w:left w:val="none" w:sz="0" w:space="0" w:color="auto"/>
            <w:bottom w:val="none" w:sz="0" w:space="0" w:color="auto"/>
            <w:right w:val="none" w:sz="0" w:space="0" w:color="auto"/>
          </w:divBdr>
        </w:div>
        <w:div w:id="702905068">
          <w:marLeft w:val="0"/>
          <w:marRight w:val="0"/>
          <w:marTop w:val="0"/>
          <w:marBottom w:val="0"/>
          <w:divBdr>
            <w:top w:val="none" w:sz="0" w:space="0" w:color="auto"/>
            <w:left w:val="none" w:sz="0" w:space="0" w:color="auto"/>
            <w:bottom w:val="none" w:sz="0" w:space="0" w:color="auto"/>
            <w:right w:val="none" w:sz="0" w:space="0" w:color="auto"/>
          </w:divBdr>
        </w:div>
        <w:div w:id="1721435286">
          <w:marLeft w:val="0"/>
          <w:marRight w:val="0"/>
          <w:marTop w:val="0"/>
          <w:marBottom w:val="0"/>
          <w:divBdr>
            <w:top w:val="none" w:sz="0" w:space="0" w:color="auto"/>
            <w:left w:val="none" w:sz="0" w:space="0" w:color="auto"/>
            <w:bottom w:val="none" w:sz="0" w:space="0" w:color="auto"/>
            <w:right w:val="none" w:sz="0" w:space="0" w:color="auto"/>
          </w:divBdr>
        </w:div>
        <w:div w:id="2037001460">
          <w:marLeft w:val="0"/>
          <w:marRight w:val="0"/>
          <w:marTop w:val="0"/>
          <w:marBottom w:val="0"/>
          <w:divBdr>
            <w:top w:val="none" w:sz="0" w:space="0" w:color="auto"/>
            <w:left w:val="none" w:sz="0" w:space="0" w:color="auto"/>
            <w:bottom w:val="none" w:sz="0" w:space="0" w:color="auto"/>
            <w:right w:val="none" w:sz="0" w:space="0" w:color="auto"/>
          </w:divBdr>
        </w:div>
      </w:divsChild>
    </w:div>
    <w:div w:id="531922714">
      <w:bodyDiv w:val="1"/>
      <w:marLeft w:val="0"/>
      <w:marRight w:val="0"/>
      <w:marTop w:val="0"/>
      <w:marBottom w:val="0"/>
      <w:divBdr>
        <w:top w:val="none" w:sz="0" w:space="0" w:color="auto"/>
        <w:left w:val="none" w:sz="0" w:space="0" w:color="auto"/>
        <w:bottom w:val="none" w:sz="0" w:space="0" w:color="auto"/>
        <w:right w:val="none" w:sz="0" w:space="0" w:color="auto"/>
      </w:divBdr>
      <w:divsChild>
        <w:div w:id="1534617175">
          <w:marLeft w:val="547"/>
          <w:marRight w:val="0"/>
          <w:marTop w:val="0"/>
          <w:marBottom w:val="0"/>
          <w:divBdr>
            <w:top w:val="none" w:sz="0" w:space="0" w:color="auto"/>
            <w:left w:val="none" w:sz="0" w:space="0" w:color="auto"/>
            <w:bottom w:val="none" w:sz="0" w:space="0" w:color="auto"/>
            <w:right w:val="none" w:sz="0" w:space="0" w:color="auto"/>
          </w:divBdr>
        </w:div>
        <w:div w:id="1950162516">
          <w:marLeft w:val="547"/>
          <w:marRight w:val="0"/>
          <w:marTop w:val="0"/>
          <w:marBottom w:val="0"/>
          <w:divBdr>
            <w:top w:val="none" w:sz="0" w:space="0" w:color="auto"/>
            <w:left w:val="none" w:sz="0" w:space="0" w:color="auto"/>
            <w:bottom w:val="none" w:sz="0" w:space="0" w:color="auto"/>
            <w:right w:val="none" w:sz="0" w:space="0" w:color="auto"/>
          </w:divBdr>
        </w:div>
      </w:divsChild>
    </w:div>
    <w:div w:id="634723532">
      <w:bodyDiv w:val="1"/>
      <w:marLeft w:val="0"/>
      <w:marRight w:val="0"/>
      <w:marTop w:val="0"/>
      <w:marBottom w:val="0"/>
      <w:divBdr>
        <w:top w:val="none" w:sz="0" w:space="0" w:color="auto"/>
        <w:left w:val="none" w:sz="0" w:space="0" w:color="auto"/>
        <w:bottom w:val="none" w:sz="0" w:space="0" w:color="auto"/>
        <w:right w:val="none" w:sz="0" w:space="0" w:color="auto"/>
      </w:divBdr>
    </w:div>
    <w:div w:id="998583414">
      <w:bodyDiv w:val="1"/>
      <w:marLeft w:val="0"/>
      <w:marRight w:val="0"/>
      <w:marTop w:val="0"/>
      <w:marBottom w:val="0"/>
      <w:divBdr>
        <w:top w:val="none" w:sz="0" w:space="0" w:color="auto"/>
        <w:left w:val="none" w:sz="0" w:space="0" w:color="auto"/>
        <w:bottom w:val="none" w:sz="0" w:space="0" w:color="auto"/>
        <w:right w:val="none" w:sz="0" w:space="0" w:color="auto"/>
      </w:divBdr>
      <w:divsChild>
        <w:div w:id="829908953">
          <w:marLeft w:val="446"/>
          <w:marRight w:val="0"/>
          <w:marTop w:val="0"/>
          <w:marBottom w:val="0"/>
          <w:divBdr>
            <w:top w:val="none" w:sz="0" w:space="0" w:color="auto"/>
            <w:left w:val="none" w:sz="0" w:space="0" w:color="auto"/>
            <w:bottom w:val="none" w:sz="0" w:space="0" w:color="auto"/>
            <w:right w:val="none" w:sz="0" w:space="0" w:color="auto"/>
          </w:divBdr>
        </w:div>
        <w:div w:id="1252734494">
          <w:marLeft w:val="446"/>
          <w:marRight w:val="0"/>
          <w:marTop w:val="0"/>
          <w:marBottom w:val="0"/>
          <w:divBdr>
            <w:top w:val="none" w:sz="0" w:space="0" w:color="auto"/>
            <w:left w:val="none" w:sz="0" w:space="0" w:color="auto"/>
            <w:bottom w:val="none" w:sz="0" w:space="0" w:color="auto"/>
            <w:right w:val="none" w:sz="0" w:space="0" w:color="auto"/>
          </w:divBdr>
        </w:div>
        <w:div w:id="246422081">
          <w:marLeft w:val="446"/>
          <w:marRight w:val="0"/>
          <w:marTop w:val="0"/>
          <w:marBottom w:val="0"/>
          <w:divBdr>
            <w:top w:val="none" w:sz="0" w:space="0" w:color="auto"/>
            <w:left w:val="none" w:sz="0" w:space="0" w:color="auto"/>
            <w:bottom w:val="none" w:sz="0" w:space="0" w:color="auto"/>
            <w:right w:val="none" w:sz="0" w:space="0" w:color="auto"/>
          </w:divBdr>
        </w:div>
        <w:div w:id="1011252385">
          <w:marLeft w:val="446"/>
          <w:marRight w:val="0"/>
          <w:marTop w:val="0"/>
          <w:marBottom w:val="0"/>
          <w:divBdr>
            <w:top w:val="none" w:sz="0" w:space="0" w:color="auto"/>
            <w:left w:val="none" w:sz="0" w:space="0" w:color="auto"/>
            <w:bottom w:val="none" w:sz="0" w:space="0" w:color="auto"/>
            <w:right w:val="none" w:sz="0" w:space="0" w:color="auto"/>
          </w:divBdr>
        </w:div>
        <w:div w:id="910165686">
          <w:marLeft w:val="446"/>
          <w:marRight w:val="0"/>
          <w:marTop w:val="0"/>
          <w:marBottom w:val="0"/>
          <w:divBdr>
            <w:top w:val="none" w:sz="0" w:space="0" w:color="auto"/>
            <w:left w:val="none" w:sz="0" w:space="0" w:color="auto"/>
            <w:bottom w:val="none" w:sz="0" w:space="0" w:color="auto"/>
            <w:right w:val="none" w:sz="0" w:space="0" w:color="auto"/>
          </w:divBdr>
        </w:div>
        <w:div w:id="562759286">
          <w:marLeft w:val="446"/>
          <w:marRight w:val="0"/>
          <w:marTop w:val="0"/>
          <w:marBottom w:val="0"/>
          <w:divBdr>
            <w:top w:val="none" w:sz="0" w:space="0" w:color="auto"/>
            <w:left w:val="none" w:sz="0" w:space="0" w:color="auto"/>
            <w:bottom w:val="none" w:sz="0" w:space="0" w:color="auto"/>
            <w:right w:val="none" w:sz="0" w:space="0" w:color="auto"/>
          </w:divBdr>
        </w:div>
        <w:div w:id="1898007040">
          <w:marLeft w:val="446"/>
          <w:marRight w:val="0"/>
          <w:marTop w:val="0"/>
          <w:marBottom w:val="0"/>
          <w:divBdr>
            <w:top w:val="none" w:sz="0" w:space="0" w:color="auto"/>
            <w:left w:val="none" w:sz="0" w:space="0" w:color="auto"/>
            <w:bottom w:val="none" w:sz="0" w:space="0" w:color="auto"/>
            <w:right w:val="none" w:sz="0" w:space="0" w:color="auto"/>
          </w:divBdr>
        </w:div>
        <w:div w:id="1028798750">
          <w:marLeft w:val="446"/>
          <w:marRight w:val="0"/>
          <w:marTop w:val="0"/>
          <w:marBottom w:val="0"/>
          <w:divBdr>
            <w:top w:val="none" w:sz="0" w:space="0" w:color="auto"/>
            <w:left w:val="none" w:sz="0" w:space="0" w:color="auto"/>
            <w:bottom w:val="none" w:sz="0" w:space="0" w:color="auto"/>
            <w:right w:val="none" w:sz="0" w:space="0" w:color="auto"/>
          </w:divBdr>
        </w:div>
        <w:div w:id="1768307562">
          <w:marLeft w:val="446"/>
          <w:marRight w:val="0"/>
          <w:marTop w:val="0"/>
          <w:marBottom w:val="0"/>
          <w:divBdr>
            <w:top w:val="none" w:sz="0" w:space="0" w:color="auto"/>
            <w:left w:val="none" w:sz="0" w:space="0" w:color="auto"/>
            <w:bottom w:val="none" w:sz="0" w:space="0" w:color="auto"/>
            <w:right w:val="none" w:sz="0" w:space="0" w:color="auto"/>
          </w:divBdr>
        </w:div>
        <w:div w:id="189494385">
          <w:marLeft w:val="446"/>
          <w:marRight w:val="0"/>
          <w:marTop w:val="0"/>
          <w:marBottom w:val="0"/>
          <w:divBdr>
            <w:top w:val="none" w:sz="0" w:space="0" w:color="auto"/>
            <w:left w:val="none" w:sz="0" w:space="0" w:color="auto"/>
            <w:bottom w:val="none" w:sz="0" w:space="0" w:color="auto"/>
            <w:right w:val="none" w:sz="0" w:space="0" w:color="auto"/>
          </w:divBdr>
        </w:div>
      </w:divsChild>
    </w:div>
    <w:div w:id="1051806300">
      <w:bodyDiv w:val="1"/>
      <w:marLeft w:val="0"/>
      <w:marRight w:val="0"/>
      <w:marTop w:val="0"/>
      <w:marBottom w:val="0"/>
      <w:divBdr>
        <w:top w:val="none" w:sz="0" w:space="0" w:color="auto"/>
        <w:left w:val="none" w:sz="0" w:space="0" w:color="auto"/>
        <w:bottom w:val="none" w:sz="0" w:space="0" w:color="auto"/>
        <w:right w:val="none" w:sz="0" w:space="0" w:color="auto"/>
      </w:divBdr>
    </w:div>
    <w:div w:id="1067261108">
      <w:bodyDiv w:val="1"/>
      <w:marLeft w:val="0"/>
      <w:marRight w:val="0"/>
      <w:marTop w:val="0"/>
      <w:marBottom w:val="0"/>
      <w:divBdr>
        <w:top w:val="none" w:sz="0" w:space="0" w:color="auto"/>
        <w:left w:val="none" w:sz="0" w:space="0" w:color="auto"/>
        <w:bottom w:val="none" w:sz="0" w:space="0" w:color="auto"/>
        <w:right w:val="none" w:sz="0" w:space="0" w:color="auto"/>
      </w:divBdr>
    </w:div>
    <w:div w:id="1087308070">
      <w:bodyDiv w:val="1"/>
      <w:marLeft w:val="0"/>
      <w:marRight w:val="0"/>
      <w:marTop w:val="0"/>
      <w:marBottom w:val="0"/>
      <w:divBdr>
        <w:top w:val="none" w:sz="0" w:space="0" w:color="auto"/>
        <w:left w:val="none" w:sz="0" w:space="0" w:color="auto"/>
        <w:bottom w:val="none" w:sz="0" w:space="0" w:color="auto"/>
        <w:right w:val="none" w:sz="0" w:space="0" w:color="auto"/>
      </w:divBdr>
    </w:div>
    <w:div w:id="1119764289">
      <w:bodyDiv w:val="1"/>
      <w:marLeft w:val="0"/>
      <w:marRight w:val="0"/>
      <w:marTop w:val="0"/>
      <w:marBottom w:val="0"/>
      <w:divBdr>
        <w:top w:val="none" w:sz="0" w:space="0" w:color="auto"/>
        <w:left w:val="none" w:sz="0" w:space="0" w:color="auto"/>
        <w:bottom w:val="none" w:sz="0" w:space="0" w:color="auto"/>
        <w:right w:val="none" w:sz="0" w:space="0" w:color="auto"/>
      </w:divBdr>
    </w:div>
    <w:div w:id="1198355584">
      <w:bodyDiv w:val="1"/>
      <w:marLeft w:val="0"/>
      <w:marRight w:val="0"/>
      <w:marTop w:val="0"/>
      <w:marBottom w:val="0"/>
      <w:divBdr>
        <w:top w:val="none" w:sz="0" w:space="0" w:color="auto"/>
        <w:left w:val="none" w:sz="0" w:space="0" w:color="auto"/>
        <w:bottom w:val="none" w:sz="0" w:space="0" w:color="auto"/>
        <w:right w:val="none" w:sz="0" w:space="0" w:color="auto"/>
      </w:divBdr>
    </w:div>
    <w:div w:id="1331248281">
      <w:bodyDiv w:val="1"/>
      <w:marLeft w:val="0"/>
      <w:marRight w:val="0"/>
      <w:marTop w:val="0"/>
      <w:marBottom w:val="0"/>
      <w:divBdr>
        <w:top w:val="none" w:sz="0" w:space="0" w:color="auto"/>
        <w:left w:val="none" w:sz="0" w:space="0" w:color="auto"/>
        <w:bottom w:val="none" w:sz="0" w:space="0" w:color="auto"/>
        <w:right w:val="none" w:sz="0" w:space="0" w:color="auto"/>
      </w:divBdr>
    </w:div>
    <w:div w:id="1546941352">
      <w:bodyDiv w:val="1"/>
      <w:marLeft w:val="0"/>
      <w:marRight w:val="0"/>
      <w:marTop w:val="0"/>
      <w:marBottom w:val="0"/>
      <w:divBdr>
        <w:top w:val="none" w:sz="0" w:space="0" w:color="auto"/>
        <w:left w:val="none" w:sz="0" w:space="0" w:color="auto"/>
        <w:bottom w:val="none" w:sz="0" w:space="0" w:color="auto"/>
        <w:right w:val="none" w:sz="0" w:space="0" w:color="auto"/>
      </w:divBdr>
    </w:div>
    <w:div w:id="1912153227">
      <w:bodyDiv w:val="1"/>
      <w:marLeft w:val="0"/>
      <w:marRight w:val="0"/>
      <w:marTop w:val="0"/>
      <w:marBottom w:val="0"/>
      <w:divBdr>
        <w:top w:val="none" w:sz="0" w:space="0" w:color="auto"/>
        <w:left w:val="none" w:sz="0" w:space="0" w:color="auto"/>
        <w:bottom w:val="none" w:sz="0" w:space="0" w:color="auto"/>
        <w:right w:val="none" w:sz="0" w:space="0" w:color="auto"/>
      </w:divBdr>
    </w:div>
    <w:div w:id="1922249865">
      <w:bodyDiv w:val="1"/>
      <w:marLeft w:val="0"/>
      <w:marRight w:val="0"/>
      <w:marTop w:val="0"/>
      <w:marBottom w:val="0"/>
      <w:divBdr>
        <w:top w:val="none" w:sz="0" w:space="0" w:color="auto"/>
        <w:left w:val="none" w:sz="0" w:space="0" w:color="auto"/>
        <w:bottom w:val="none" w:sz="0" w:space="0" w:color="auto"/>
        <w:right w:val="none" w:sz="0" w:space="0" w:color="auto"/>
      </w:divBdr>
    </w:div>
    <w:div w:id="192225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Desktop\Cuarentena\Comisi&#243;n%20acreditaci&#243;n\Acta%20Comisi&#243;n%2014-08-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74287-5790-4D3C-A68D-68335B4C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C:\Users\javie\Desktop\Cuarentena\Comisión acreditación\Acta Comisión 14-08-2020.dotx</Template>
  <TotalTime>321</TotalTime>
  <Pages>5</Pages>
  <Words>2406</Words>
  <Characters>13235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Universidad de Tarapaca</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Ramírez</dc:creator>
  <cp:keywords/>
  <dc:description/>
  <cp:lastModifiedBy>Antonio Lopez Suarez</cp:lastModifiedBy>
  <cp:revision>4</cp:revision>
  <cp:lastPrinted>2019-03-05T14:56:00Z</cp:lastPrinted>
  <dcterms:created xsi:type="dcterms:W3CDTF">2020-08-26T21:20:00Z</dcterms:created>
  <dcterms:modified xsi:type="dcterms:W3CDTF">2020-11-09T19:55:00Z</dcterms:modified>
</cp:coreProperties>
</file>