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both"/>
        <w:rPr>
          <w:rFonts w:ascii="Calibri" w:cs="Calibri" w:eastAsia="Calibri" w:hAnsi="Calibri"/>
          <w:b w:val="1"/>
          <w:color w:val="0b5394"/>
          <w:sz w:val="28"/>
          <w:szCs w:val="28"/>
        </w:rPr>
      </w:pPr>
      <w:r w:rsidDel="00000000" w:rsidR="00000000" w:rsidRPr="00000000">
        <w:rPr>
          <w:rFonts w:ascii="Calibri" w:cs="Calibri" w:eastAsia="Calibri" w:hAnsi="Calibri"/>
          <w:b w:val="1"/>
          <w:color w:val="0b5394"/>
          <w:sz w:val="34"/>
          <w:szCs w:val="34"/>
          <w:rtl w:val="0"/>
        </w:rPr>
        <w:t xml:space="preserve">Título</w:t>
      </w:r>
      <w:r w:rsidDel="00000000" w:rsidR="00000000" w:rsidRPr="00000000">
        <w:rPr>
          <w:rFonts w:ascii="Calibri" w:cs="Calibri" w:eastAsia="Calibri" w:hAnsi="Calibri"/>
          <w:b w:val="1"/>
          <w:color w:val="0b5394"/>
          <w:sz w:val="28"/>
          <w:szCs w:val="28"/>
          <w:rtl w:val="0"/>
        </w:rPr>
        <w:t xml:space="preserve"> </w:t>
      </w:r>
    </w:p>
    <w:p w:rsidR="00000000" w:rsidDel="00000000" w:rsidP="00000000" w:rsidRDefault="00000000" w:rsidRPr="00000000" w14:paraId="00000002">
      <w:pPr>
        <w:shd w:fill="ffffff" w:val="clear"/>
        <w:spacing w:line="240" w:lineRule="auto"/>
        <w:jc w:val="both"/>
        <w:rPr>
          <w:rFonts w:ascii="Calibri" w:cs="Calibri" w:eastAsia="Calibri" w:hAnsi="Calibri"/>
          <w:color w:val="808080"/>
          <w:sz w:val="28"/>
          <w:szCs w:val="28"/>
          <w:shd w:fill="fff399" w:val="clear"/>
        </w:rPr>
      </w:pPr>
      <w:r w:rsidDel="00000000" w:rsidR="00000000" w:rsidRPr="00000000">
        <w:rPr>
          <w:rFonts w:ascii="Calibri" w:cs="Calibri" w:eastAsia="Calibri" w:hAnsi="Calibri"/>
          <w:color w:val="808080"/>
          <w:sz w:val="28"/>
          <w:szCs w:val="28"/>
          <w:rtl w:val="0"/>
        </w:rPr>
        <w:t xml:space="preserve">Subtítulo</w:t>
      </w:r>
      <w:r w:rsidDel="00000000" w:rsidR="00000000" w:rsidRPr="00000000">
        <w:rPr>
          <w:rtl w:val="0"/>
        </w:rPr>
      </w:r>
    </w:p>
    <w:p w:rsidR="00000000" w:rsidDel="00000000" w:rsidP="00000000" w:rsidRDefault="00000000" w:rsidRPr="00000000" w14:paraId="00000003">
      <w:pPr>
        <w:shd w:fill="ffffff" w:val="clear"/>
        <w:spacing w:after="22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hd w:fill="ffffff" w:val="clear"/>
        <w:spacing w:after="22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Fusce ut consequat orci, ut porta erat. Sed aliquet at massa sed facilisis. Vivamus varius nisi ex, sed sollicitudin erat commodo ut. Integer maximus, ligula sit amet condimentum pulvinar, elit enim finibus est, sit amet porta dolor justo ut nulla. Suspendisse in dui sit amet risus gravida ultricies fringilla id nisi. Sed sapien dui, gravida at mi vitae, pretium tempus nisl. Nullam viverra ante ac ultrices rhoncus. Maecenas commodo, justo ac consequat placerat, justo sem ultricies sapien, ac tempor enim metus eget nisl. Nulla porta pharetra velit in porttitor. Duis ut pretium nunc, ac mattis arcu. Vivamus sed convallis ligula. Curabitur volutpat facilisis erat, id laoreet est ullamcorper ac. Proin egestas lectus in porttitor gravida. Fusce ut finibus nisi, ut ullamcorper est. Cras tellus nulla, blandit ut justo et, malesuada eleifend nibh.</w:t>
      </w:r>
    </w:p>
    <w:p w:rsidR="00000000" w:rsidDel="00000000" w:rsidP="00000000" w:rsidRDefault="00000000" w:rsidRPr="00000000" w14:paraId="00000005">
      <w:pPr>
        <w:shd w:fill="ffffff" w:val="clear"/>
        <w:spacing w:after="22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hd w:fill="ffffff" w:val="clear"/>
        <w:spacing w:after="22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Sed suscipit consectetur eros sit amet dictum. Duis facilisis, neque vel viverra feugiat, nulla nisi tempor urna, eu volutpat dui ipsum vel enim. Sed in egestas justo. Vivamus venenatis vel ex ac blandit. Ut pulvinar sodales accumsan. Pellentesque vitae tellus et enim aliquam rhoncus. Nullam at porttitor urna. Aenean dignissim at sem vitae facilisis. Nulla et semper tellus. Quisque non purus iaculis, maximus orci sed, iaculis quam. Sed pretium commodo ultrices. </w:t>
      </w:r>
    </w:p>
    <w:p w:rsidR="00000000" w:rsidDel="00000000" w:rsidP="00000000" w:rsidRDefault="00000000" w:rsidRPr="00000000" w14:paraId="00000007">
      <w:pPr>
        <w:shd w:fill="ffffff" w:val="clear"/>
        <w:spacing w:after="22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133" w:top="2102" w:left="1133" w:right="1133"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rebuchet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ind w:hanging="425"/>
      <w:rPr/>
    </w:pPr>
    <w:r w:rsidDel="00000000" w:rsidR="00000000" w:rsidRPr="00000000">
      <w:rPr>
        <w:rtl w:val="0"/>
      </w:rPr>
    </w:r>
  </w:p>
  <w:p w:rsidR="00000000" w:rsidDel="00000000" w:rsidP="00000000" w:rsidRDefault="00000000" w:rsidRPr="00000000" w14:paraId="0000001E">
    <w:pPr>
      <w:ind w:hanging="425"/>
      <w:rPr/>
    </w:pPr>
    <w:r w:rsidDel="00000000" w:rsidR="00000000" w:rsidRPr="00000000">
      <w:rPr>
        <w:rtl w:val="0"/>
      </w:rPr>
    </w:r>
  </w:p>
  <w:tbl>
    <w:tblPr>
      <w:tblStyle w:val="Table3"/>
      <w:tblW w:w="10500.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7485"/>
      <w:tblGridChange w:id="0">
        <w:tblGrid>
          <w:gridCol w:w="3015"/>
          <w:gridCol w:w="7485"/>
        </w:tblGrid>
      </w:tblGridChange>
    </w:tblGrid>
    <w:tr>
      <w:trPr>
        <w:cantSplit w:val="0"/>
        <w:trHeight w:val="766" w:hRule="atLeast"/>
        <w:tblHeader w:val="0"/>
      </w:trPr>
      <w:tc>
        <w:tcPr>
          <w:tcBorders>
            <w:top w:color="999999" w:space="0" w:sz="12"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rPr/>
          </w:pPr>
          <w:r w:rsidDel="00000000" w:rsidR="00000000" w:rsidRPr="00000000">
            <w:rPr/>
            <w:drawing>
              <wp:inline distB="114300" distT="114300" distL="114300" distR="114300">
                <wp:extent cx="1800225" cy="504825"/>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0225" cy="504825"/>
                        </a:xfrm>
                        <a:prstGeom prst="rect"/>
                        <a:ln/>
                      </pic:spPr>
                    </pic:pic>
                  </a:graphicData>
                </a:graphic>
              </wp:inline>
            </w:drawing>
          </w:r>
          <w:r w:rsidDel="00000000" w:rsidR="00000000" w:rsidRPr="00000000">
            <w:rPr>
              <w:rtl w:val="0"/>
            </w:rPr>
          </w:r>
        </w:p>
      </w:tc>
      <w:tc>
        <w:tcPr>
          <w:tcBorders>
            <w:top w:color="999999" w:space="0" w:sz="12"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rPr>
              <w:rFonts w:ascii="Trebuchet MS" w:cs="Trebuchet MS" w:eastAsia="Trebuchet MS" w:hAnsi="Trebuchet MS"/>
              <w:color w:val="666666"/>
            </w:rPr>
          </w:pPr>
          <w:r w:rsidDel="00000000" w:rsidR="00000000" w:rsidRPr="00000000">
            <w:rPr>
              <w:rFonts w:ascii="Trebuchet MS" w:cs="Trebuchet MS" w:eastAsia="Trebuchet MS" w:hAnsi="Trebuchet MS"/>
              <w:color w:val="666666"/>
              <w:rtl w:val="0"/>
            </w:rPr>
            <w:t xml:space="preserve">   Créditos, nombres, u alguna otra info (doble clic)</w:t>
          </w:r>
        </w:p>
      </w:tc>
    </w:tr>
  </w:tbl>
  <w:p w:rsidR="00000000" w:rsidDel="00000000" w:rsidP="00000000" w:rsidRDefault="00000000" w:rsidRPr="00000000" w14:paraId="00000021">
    <w:pPr>
      <w:ind w:hanging="425"/>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widowControl w:val="0"/>
      <w:spacing w:line="240" w:lineRule="auto"/>
      <w:jc w:val="center"/>
      <w:rPr>
        <w:rFonts w:ascii="Trebuchet MS" w:cs="Trebuchet MS" w:eastAsia="Trebuchet MS" w:hAnsi="Trebuchet MS"/>
        <w:color w:val="162cb2"/>
        <w:sz w:val="18"/>
        <w:szCs w:val="18"/>
      </w:rPr>
    </w:pPr>
    <w:r w:rsidDel="00000000" w:rsidR="00000000" w:rsidRPr="00000000">
      <w:rPr>
        <w:rFonts w:ascii="Trebuchet MS" w:cs="Trebuchet MS" w:eastAsia="Trebuchet MS" w:hAnsi="Trebuchet MS"/>
        <w:color w:val="162cb2"/>
        <w:sz w:val="18"/>
        <w:szCs w:val="18"/>
        <w:rtl w:val="0"/>
      </w:rPr>
      <w:t xml:space="preserve">UNIVERSIDAD METROPOLITANA DE CIENCIAS DE LA EDUCACIÓN</w:t>
    </w:r>
  </w:p>
  <w:p w:rsidR="00000000" w:rsidDel="00000000" w:rsidP="00000000" w:rsidRDefault="00000000" w:rsidRPr="00000000" w14:paraId="00000023">
    <w:pPr>
      <w:widowControl w:val="0"/>
      <w:spacing w:line="240" w:lineRule="auto"/>
      <w:jc w:val="center"/>
      <w:rPr>
        <w:rFonts w:ascii="Trebuchet MS" w:cs="Trebuchet MS" w:eastAsia="Trebuchet MS" w:hAnsi="Trebuchet MS"/>
        <w:color w:val="162cb2"/>
        <w:sz w:val="18"/>
        <w:szCs w:val="18"/>
      </w:rPr>
    </w:pPr>
    <w:r w:rsidDel="00000000" w:rsidR="00000000" w:rsidRPr="00000000">
      <w:rPr>
        <w:rFonts w:ascii="Trebuchet MS" w:cs="Trebuchet MS" w:eastAsia="Trebuchet MS" w:hAnsi="Trebuchet MS"/>
        <w:color w:val="162cb2"/>
        <w:sz w:val="18"/>
        <w:szCs w:val="18"/>
        <w:rtl w:val="0"/>
      </w:rPr>
      <w:t xml:space="preserve">Campus Macul • Av. José Pedro Alessandri 774 • Ñuñoa, Santiago</w:t>
    </w:r>
  </w:p>
  <w:p w:rsidR="00000000" w:rsidDel="00000000" w:rsidP="00000000" w:rsidRDefault="00000000" w:rsidRPr="00000000" w14:paraId="00000024">
    <w:pPr>
      <w:widowControl w:val="0"/>
      <w:spacing w:line="240" w:lineRule="auto"/>
      <w:jc w:val="center"/>
      <w:rPr>
        <w:rFonts w:ascii="Trebuchet MS" w:cs="Trebuchet MS" w:eastAsia="Trebuchet MS" w:hAnsi="Trebuchet MS"/>
        <w:color w:val="162cb2"/>
        <w:sz w:val="18"/>
        <w:szCs w:val="18"/>
      </w:rPr>
    </w:pPr>
    <w:r w:rsidDel="00000000" w:rsidR="00000000" w:rsidRPr="00000000">
      <w:rPr>
        <w:rFonts w:ascii="Trebuchet MS" w:cs="Trebuchet MS" w:eastAsia="Trebuchet MS" w:hAnsi="Trebuchet MS"/>
        <w:color w:val="162cb2"/>
        <w:sz w:val="18"/>
        <w:szCs w:val="18"/>
        <w:rtl w:val="0"/>
      </w:rPr>
      <w:t xml:space="preserve">E-mail: dirección_vcm.extension@umce.cl</w:t>
    </w:r>
  </w:p>
  <w:p w:rsidR="00000000" w:rsidDel="00000000" w:rsidP="00000000" w:rsidRDefault="00000000" w:rsidRPr="00000000" w14:paraId="00000025">
    <w:pPr>
      <w:widowControl w:val="0"/>
      <w:spacing w:line="240" w:lineRule="auto"/>
      <w:jc w:val="center"/>
      <w:rPr>
        <w:rFonts w:ascii="Trebuchet MS" w:cs="Trebuchet MS" w:eastAsia="Trebuchet MS" w:hAnsi="Trebuchet MS"/>
        <w:color w:val="808080"/>
        <w:sz w:val="18"/>
        <w:szCs w:val="18"/>
      </w:rPr>
    </w:pPr>
    <w:r w:rsidDel="00000000" w:rsidR="00000000" w:rsidRPr="00000000">
      <w:rPr>
        <w:rtl w:val="0"/>
      </w:rPr>
    </w:r>
  </w:p>
  <w:p w:rsidR="00000000" w:rsidDel="00000000" w:rsidP="00000000" w:rsidRDefault="00000000" w:rsidRPr="00000000" w14:paraId="00000026">
    <w:pPr>
      <w:widowControl w:val="0"/>
      <w:spacing w:line="240" w:lineRule="auto"/>
      <w:jc w:val="center"/>
      <w:rPr>
        <w:rFonts w:ascii="Trebuchet MS" w:cs="Trebuchet MS" w:eastAsia="Trebuchet MS" w:hAnsi="Trebuchet MS"/>
        <w:color w:val="808080"/>
        <w:sz w:val="18"/>
        <w:szCs w:val="18"/>
      </w:rPr>
    </w:pPr>
    <w:r w:rsidDel="00000000" w:rsidR="00000000" w:rsidRPr="00000000">
      <w:rPr>
        <w:rFonts w:ascii="Trebuchet MS" w:cs="Trebuchet MS" w:eastAsia="Trebuchet MS" w:hAnsi="Trebuchet MS"/>
        <w:color w:val="808080"/>
        <w:sz w:val="18"/>
        <w:szCs w:val="18"/>
      </w:rPr>
      <w:drawing>
        <wp:inline distB="0" distT="0" distL="0" distR="0">
          <wp:extent cx="4203700" cy="279400"/>
          <wp:effectExtent b="0" l="0" r="0" t="0"/>
          <wp:docPr id="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203700" cy="2794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widowControl w:val="0"/>
      <w:spacing w:line="240" w:lineRule="auto"/>
      <w:jc w:val="center"/>
      <w:rPr>
        <w:color w:val="a6a6a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rtl w:val="0"/>
      </w:rPr>
    </w:r>
  </w:p>
  <w:tbl>
    <w:tblPr>
      <w:tblStyle w:val="Table1"/>
      <w:tblW w:w="11309.0" w:type="dxa"/>
      <w:jc w:val="left"/>
      <w:tblInd w:w="-630.0" w:type="dxa"/>
      <w:tblLayout w:type="fixed"/>
      <w:tblLook w:val="0600"/>
    </w:tblPr>
    <w:tblGrid>
      <w:gridCol w:w="3071"/>
      <w:gridCol w:w="1410"/>
      <w:gridCol w:w="1230"/>
      <w:gridCol w:w="1215"/>
      <w:gridCol w:w="825"/>
      <w:gridCol w:w="3558"/>
      <w:tblGridChange w:id="0">
        <w:tblGrid>
          <w:gridCol w:w="3071"/>
          <w:gridCol w:w="1410"/>
          <w:gridCol w:w="1230"/>
          <w:gridCol w:w="1215"/>
          <w:gridCol w:w="825"/>
          <w:gridCol w:w="3558"/>
        </w:tblGrid>
      </w:tblGridChange>
    </w:tblGrid>
    <w:tr>
      <w:trPr>
        <w:cantSplit w:val="0"/>
        <w:trHeight w:val="1466" w:hRule="atLeast"/>
        <w:tblHeader w:val="0"/>
      </w:trPr>
      <w:tc>
        <w:tcPr>
          <w:gridSpan w:val="5"/>
          <w:tcBorders>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0B">
          <w:pPr>
            <w:widowControl w:val="0"/>
            <w:spacing w:line="240" w:lineRule="auto"/>
            <w:jc w:val="center"/>
            <w:rPr>
              <w:rFonts w:ascii="Montserrat" w:cs="Montserrat" w:eastAsia="Montserrat" w:hAnsi="Montserrat"/>
              <w:b w:val="1"/>
              <w:color w:val="674ea7"/>
              <w:sz w:val="32"/>
              <w:szCs w:val="32"/>
            </w:rPr>
          </w:pPr>
          <w:r w:rsidDel="00000000" w:rsidR="00000000" w:rsidRPr="00000000">
            <w:rPr>
              <w:rFonts w:ascii="Montserrat" w:cs="Montserrat" w:eastAsia="Montserrat" w:hAnsi="Montserrat"/>
              <w:b w:val="1"/>
              <w:color w:val="674ea7"/>
              <w:sz w:val="32"/>
              <w:szCs w:val="32"/>
              <w:rtl w:val="0"/>
            </w:rPr>
            <w:t xml:space="preserve">Título presentación (opcional documento)</w:t>
          </w:r>
        </w:p>
        <w:p w:rsidR="00000000" w:rsidDel="00000000" w:rsidP="00000000" w:rsidRDefault="00000000" w:rsidRPr="00000000" w14:paraId="0000000C">
          <w:pPr>
            <w:widowControl w:val="0"/>
            <w:spacing w:line="240" w:lineRule="auto"/>
            <w:jc w:val="center"/>
            <w:rPr>
              <w:rFonts w:ascii="Montserrat Medium" w:cs="Montserrat Medium" w:eastAsia="Montserrat Medium" w:hAnsi="Montserrat Medium"/>
              <w:color w:val="1c4587"/>
              <w:sz w:val="28"/>
              <w:szCs w:val="28"/>
            </w:rPr>
          </w:pPr>
          <w:r w:rsidDel="00000000" w:rsidR="00000000" w:rsidRPr="00000000">
            <w:rPr>
              <w:rFonts w:ascii="Montserrat Medium" w:cs="Montserrat Medium" w:eastAsia="Montserrat Medium" w:hAnsi="Montserrat Medium"/>
              <w:color w:val="1c4587"/>
              <w:sz w:val="28"/>
              <w:szCs w:val="28"/>
              <w:rtl w:val="0"/>
            </w:rPr>
            <w:t xml:space="preserve">Subtítulo (doble clic aquí editar y borrar)</w:t>
          </w:r>
        </w:p>
      </w:tc>
      <w:tc>
        <w:tcPr>
          <w:vMerge w:val="restart"/>
          <w:tcBorders>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11">
          <w:pPr>
            <w:widowControl w:val="0"/>
            <w:spacing w:line="240" w:lineRule="auto"/>
            <w:rPr>
              <w:rFonts w:ascii="Montserrat" w:cs="Montserrat" w:eastAsia="Montserrat" w:hAnsi="Montserrat"/>
              <w:b w:val="1"/>
              <w:color w:val="674ea7"/>
              <w:sz w:val="28"/>
              <w:szCs w:val="28"/>
            </w:rPr>
          </w:pPr>
          <w:r w:rsidDel="00000000" w:rsidR="00000000" w:rsidRPr="00000000">
            <w:rPr>
              <w:rFonts w:ascii="Montserrat" w:cs="Montserrat" w:eastAsia="Montserrat" w:hAnsi="Montserrat"/>
              <w:b w:val="1"/>
              <w:color w:val="674ea7"/>
              <w:sz w:val="28"/>
              <w:szCs w:val="28"/>
            </w:rPr>
            <w:drawing>
              <wp:inline distB="114300" distT="114300" distL="114300" distR="114300">
                <wp:extent cx="2114550" cy="1003300"/>
                <wp:effectExtent b="0" l="0" r="0" t="0"/>
                <wp:docPr id="1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114550" cy="1003300"/>
                        </a:xfrm>
                        <a:prstGeom prst="rect"/>
                        <a:ln/>
                      </pic:spPr>
                    </pic:pic>
                  </a:graphicData>
                </a:graphic>
              </wp:inline>
            </w:drawing>
          </w:r>
          <w:r w:rsidDel="00000000" w:rsidR="00000000" w:rsidRPr="00000000">
            <w:rPr>
              <w:rtl w:val="0"/>
            </w:rPr>
          </w:r>
        </w:p>
      </w:tc>
    </w:tr>
    <w:tr>
      <w:trPr>
        <w:cantSplit w:val="0"/>
        <w:trHeight w:val="105" w:hRule="atLeast"/>
        <w:tblHeader w:val="0"/>
      </w:trPr>
      <w:tc>
        <w:tcPr>
          <w:tcBorders>
            <w:left w:color="000000" w:space="0" w:sz="0" w:val="nil"/>
            <w:bottom w:color="000000" w:space="0" w:sz="0" w:val="nil"/>
            <w:right w:color="000000" w:space="0" w:sz="0" w:val="nil"/>
          </w:tcBorders>
          <w:shd w:fill="b4a7d6" w:val="clear"/>
          <w:tcMar>
            <w:top w:w="0.0" w:type="dxa"/>
            <w:left w:w="0.0" w:type="dxa"/>
            <w:bottom w:w="0.0" w:type="dxa"/>
            <w:right w:w="0.0" w:type="dxa"/>
          </w:tcMar>
          <w:vAlign w:val="center"/>
        </w:tcPr>
        <w:p w:rsidR="00000000" w:rsidDel="00000000" w:rsidP="00000000" w:rsidRDefault="00000000" w:rsidRPr="00000000" w14:paraId="00000012">
          <w:pPr>
            <w:widowControl w:val="0"/>
            <w:spacing w:line="240" w:lineRule="auto"/>
            <w:rPr>
              <w:rFonts w:ascii="Trebuchet MS" w:cs="Trebuchet MS" w:eastAsia="Trebuchet MS" w:hAnsi="Trebuchet MS"/>
            </w:rPr>
          </w:pPr>
          <w:r w:rsidDel="00000000" w:rsidR="00000000" w:rsidRPr="00000000">
            <w:rPr>
              <w:rtl w:val="0"/>
            </w:rPr>
          </w:r>
        </w:p>
      </w:tc>
      <w:tc>
        <w:tcPr>
          <w:tcBorders>
            <w:left w:color="000000" w:space="0" w:sz="0" w:val="nil"/>
            <w:bottom w:color="000000" w:space="0" w:sz="0" w:val="nil"/>
            <w:right w:color="000000" w:space="0" w:sz="0" w:val="nil"/>
          </w:tcBorders>
          <w:shd w:fill="c9daf8" w:val="clear"/>
          <w:tcMar>
            <w:top w:w="0.0" w:type="dxa"/>
            <w:left w:w="0.0" w:type="dxa"/>
            <w:bottom w:w="0.0" w:type="dxa"/>
            <w:right w:w="0.0" w:type="dxa"/>
          </w:tcMar>
          <w:vAlign w:val="center"/>
        </w:tcPr>
        <w:p w:rsidR="00000000" w:rsidDel="00000000" w:rsidP="00000000" w:rsidRDefault="00000000" w:rsidRPr="00000000" w14:paraId="00000013">
          <w:pPr>
            <w:widowControl w:val="0"/>
            <w:spacing w:line="240" w:lineRule="auto"/>
            <w:rPr>
              <w:rFonts w:ascii="Trebuchet MS" w:cs="Trebuchet MS" w:eastAsia="Trebuchet MS" w:hAnsi="Trebuchet MS"/>
            </w:rPr>
          </w:pPr>
          <w:r w:rsidDel="00000000" w:rsidR="00000000" w:rsidRPr="00000000">
            <w:rPr>
              <w:rtl w:val="0"/>
            </w:rPr>
          </w:r>
        </w:p>
      </w:tc>
      <w:tc>
        <w:tcPr>
          <w:tcBorders>
            <w:left w:color="000000" w:space="0" w:sz="0" w:val="nil"/>
            <w:bottom w:color="000000" w:space="0" w:sz="0" w:val="nil"/>
            <w:right w:color="000000" w:space="0" w:sz="0" w:val="nil"/>
          </w:tcBorders>
          <w:shd w:fill="d9ead3" w:val="clear"/>
          <w:tcMar>
            <w:top w:w="0.0" w:type="dxa"/>
            <w:left w:w="0.0" w:type="dxa"/>
            <w:bottom w:w="0.0" w:type="dxa"/>
            <w:right w:w="0.0" w:type="dxa"/>
          </w:tcMar>
          <w:vAlign w:val="center"/>
        </w:tcPr>
        <w:p w:rsidR="00000000" w:rsidDel="00000000" w:rsidP="00000000" w:rsidRDefault="00000000" w:rsidRPr="00000000" w14:paraId="00000014">
          <w:pPr>
            <w:widowControl w:val="0"/>
            <w:spacing w:line="240" w:lineRule="auto"/>
            <w:rPr>
              <w:rFonts w:ascii="Trebuchet MS" w:cs="Trebuchet MS" w:eastAsia="Trebuchet MS" w:hAnsi="Trebuchet MS"/>
            </w:rPr>
          </w:pPr>
          <w:r w:rsidDel="00000000" w:rsidR="00000000" w:rsidRPr="00000000">
            <w:rPr>
              <w:rtl w:val="0"/>
            </w:rPr>
          </w:r>
        </w:p>
      </w:tc>
      <w:tc>
        <w:tcPr>
          <w:tcBorders>
            <w:left w:color="000000" w:space="0" w:sz="0" w:val="nil"/>
            <w:bottom w:color="000000" w:space="0" w:sz="0" w:val="nil"/>
            <w:right w:color="000000" w:space="0" w:sz="0" w:val="nil"/>
          </w:tcBorders>
          <w:shd w:fill="fff2cc" w:val="clear"/>
          <w:tcMar>
            <w:top w:w="0.0" w:type="dxa"/>
            <w:left w:w="0.0" w:type="dxa"/>
            <w:bottom w:w="0.0" w:type="dxa"/>
            <w:right w:w="0.0" w:type="dxa"/>
          </w:tcMar>
          <w:vAlign w:val="center"/>
        </w:tcPr>
        <w:p w:rsidR="00000000" w:rsidDel="00000000" w:rsidP="00000000" w:rsidRDefault="00000000" w:rsidRPr="00000000" w14:paraId="00000015">
          <w:pPr>
            <w:widowControl w:val="0"/>
            <w:spacing w:line="240" w:lineRule="auto"/>
            <w:rPr>
              <w:rFonts w:ascii="Trebuchet MS" w:cs="Trebuchet MS" w:eastAsia="Trebuchet MS" w:hAnsi="Trebuchet MS"/>
            </w:rPr>
          </w:pPr>
          <w:r w:rsidDel="00000000" w:rsidR="00000000" w:rsidRPr="00000000">
            <w:rPr>
              <w:rtl w:val="0"/>
            </w:rPr>
          </w:r>
        </w:p>
      </w:tc>
      <w:tc>
        <w:tcPr>
          <w:tcBorders>
            <w:left w:color="000000" w:space="0" w:sz="0" w:val="nil"/>
            <w:bottom w:color="000000" w:space="0" w:sz="0" w:val="nil"/>
          </w:tcBorders>
          <w:shd w:fill="f4cccc" w:val="clear"/>
          <w:tcMar>
            <w:top w:w="0.0" w:type="dxa"/>
            <w:left w:w="0.0" w:type="dxa"/>
            <w:bottom w:w="0.0" w:type="dxa"/>
            <w:right w:w="0.0" w:type="dxa"/>
          </w:tcMar>
          <w:vAlign w:val="center"/>
        </w:tcPr>
        <w:p w:rsidR="00000000" w:rsidDel="00000000" w:rsidP="00000000" w:rsidRDefault="00000000" w:rsidRPr="00000000" w14:paraId="00000016">
          <w:pPr>
            <w:widowControl w:val="0"/>
            <w:spacing w:line="240" w:lineRule="auto"/>
            <w:rPr>
              <w:rFonts w:ascii="Trebuchet MS" w:cs="Trebuchet MS" w:eastAsia="Trebuchet MS" w:hAnsi="Trebuchet MS"/>
            </w:rPr>
          </w:pPr>
          <w:r w:rsidDel="00000000" w:rsidR="00000000" w:rsidRPr="00000000">
            <w:rPr>
              <w:rtl w:val="0"/>
            </w:rPr>
          </w:r>
        </w:p>
      </w:tc>
      <w:tc>
        <w:tcPr>
          <w:vMerge w:val="continue"/>
          <w:tcBorders>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ind w:left="-993" w:right="-1083" w:firstLine="0"/>
      <w:jc w:val="center"/>
      <w:rPr/>
    </w:pPr>
    <w:r w:rsidDel="00000000" w:rsidR="00000000" w:rsidRPr="00000000">
      <w:rPr/>
      <w:drawing>
        <wp:inline distB="0" distT="0" distL="0" distR="0">
          <wp:extent cx="1612900" cy="1409700"/>
          <wp:effectExtent b="0" l="0" r="0" t="0"/>
          <wp:docPr id="1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12900" cy="1409700"/>
                  </a:xfrm>
                  <a:prstGeom prst="rect"/>
                  <a:ln/>
                </pic:spPr>
              </pic:pic>
            </a:graphicData>
          </a:graphic>
        </wp:inline>
      </w:drawing>
    </w:r>
    <w:r w:rsidDel="00000000" w:rsidR="00000000" w:rsidRPr="00000000">
      <w:rPr>
        <w:rtl w:val="0"/>
      </w:rPr>
    </w:r>
  </w:p>
  <w:tbl>
    <w:tblPr>
      <w:tblStyle w:val="Table2"/>
      <w:tblW w:w="10064.0" w:type="dxa"/>
      <w:jc w:val="left"/>
      <w:tblInd w:w="-114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64"/>
      <w:tblGridChange w:id="0">
        <w:tblGrid>
          <w:gridCol w:w="10064"/>
        </w:tblGrid>
      </w:tblGridChange>
    </w:tblGrid>
    <w:tr>
      <w:trPr>
        <w:cantSplit w:val="0"/>
        <w:trHeight w:val="1124"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right="-2220"/>
            <w:jc w:val="center"/>
            <w:rPr>
              <w:rFonts w:ascii="Trebuchet MS" w:cs="Trebuchet MS" w:eastAsia="Trebuchet MS" w:hAnsi="Trebuchet MS"/>
              <w:color w:val="162cb2"/>
              <w:sz w:val="20"/>
              <w:szCs w:val="20"/>
            </w:rPr>
          </w:pPr>
          <w:r w:rsidDel="00000000" w:rsidR="00000000" w:rsidRPr="00000000">
            <w:rPr>
              <w:rFonts w:ascii="Trebuchet MS" w:cs="Trebuchet MS" w:eastAsia="Trebuchet MS" w:hAnsi="Trebuchet MS"/>
              <w:color w:val="162cb2"/>
              <w:sz w:val="20"/>
              <w:szCs w:val="20"/>
              <w:rtl w:val="0"/>
            </w:rPr>
            <w:t xml:space="preserve">DIRECCIÓN DE VINCULACIÓN</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right="-2220"/>
            <w:jc w:val="center"/>
            <w:rPr>
              <w:rFonts w:ascii="Trebuchet MS" w:cs="Trebuchet MS" w:eastAsia="Trebuchet MS" w:hAnsi="Trebuchet MS"/>
              <w:color w:val="162cb2"/>
              <w:sz w:val="20"/>
              <w:szCs w:val="20"/>
            </w:rPr>
          </w:pPr>
          <w:r w:rsidDel="00000000" w:rsidR="00000000" w:rsidRPr="00000000">
            <w:rPr>
              <w:rFonts w:ascii="Trebuchet MS" w:cs="Trebuchet MS" w:eastAsia="Trebuchet MS" w:hAnsi="Trebuchet MS"/>
              <w:color w:val="162cb2"/>
              <w:sz w:val="20"/>
              <w:szCs w:val="20"/>
              <w:rtl w:val="0"/>
            </w:rPr>
            <w:t xml:space="preserve">CON EL MEDIO Y EXTENSIÓN</w:t>
          </w:r>
        </w:p>
      </w:tc>
    </w:tr>
  </w:tb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E127BA"/>
  </w:style>
  <w:style w:type="paragraph" w:styleId="Ttulo1">
    <w:name w:val="heading 1"/>
    <w:basedOn w:val="Normal"/>
    <w:next w:val="Normal"/>
    <w:uiPriority w:val="9"/>
    <w:qFormat w:val="1"/>
    <w:rsid w:val="00E127BA"/>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rsid w:val="00E127BA"/>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rsid w:val="00E127BA"/>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rsid w:val="00E127BA"/>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rsid w:val="00E127BA"/>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rsid w:val="00E127BA"/>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rsid w:val="00E127BA"/>
    <w:tblPr>
      <w:tblCellMar>
        <w:top w:w="0.0" w:type="dxa"/>
        <w:left w:w="0.0" w:type="dxa"/>
        <w:bottom w:w="0.0" w:type="dxa"/>
        <w:right w:w="0.0" w:type="dxa"/>
      </w:tblCellMar>
    </w:tblPr>
  </w:style>
  <w:style w:type="paragraph" w:styleId="Ttulo">
    <w:name w:val="Title"/>
    <w:basedOn w:val="Normal"/>
    <w:next w:val="Normal"/>
    <w:uiPriority w:val="10"/>
    <w:qFormat w:val="1"/>
    <w:rsid w:val="00E127BA"/>
    <w:pPr>
      <w:keepNext w:val="1"/>
      <w:keepLines w:val="1"/>
      <w:spacing w:after="60"/>
    </w:pPr>
    <w:rPr>
      <w:sz w:val="52"/>
      <w:szCs w:val="52"/>
    </w:rPr>
  </w:style>
  <w:style w:type="paragraph" w:styleId="Subttulo">
    <w:name w:val="Subtitle"/>
    <w:basedOn w:val="Normal"/>
    <w:next w:val="Normal"/>
    <w:uiPriority w:val="11"/>
    <w:qFormat w:val="1"/>
    <w:rsid w:val="00E127BA"/>
    <w:pPr>
      <w:keepNext w:val="1"/>
      <w:keepLines w:val="1"/>
      <w:spacing w:after="320"/>
    </w:pPr>
    <w:rPr>
      <w:color w:val="666666"/>
      <w:sz w:val="30"/>
      <w:szCs w:val="30"/>
    </w:rPr>
  </w:style>
  <w:style w:type="table" w:styleId="a" w:customStyle="1">
    <w:basedOn w:val="TableNormal"/>
    <w:rsid w:val="00E127BA"/>
    <w:tblPr>
      <w:tblStyleRowBandSize w:val="1"/>
      <w:tblStyleColBandSize w:val="1"/>
      <w:tblCellMar>
        <w:top w:w="100.0" w:type="dxa"/>
        <w:left w:w="100.0" w:type="dxa"/>
        <w:bottom w:w="100.0" w:type="dxa"/>
        <w:right w:w="100.0" w:type="dxa"/>
      </w:tblCellMar>
    </w:tblPr>
  </w:style>
  <w:style w:type="table" w:styleId="a0" w:customStyle="1">
    <w:basedOn w:val="TableNormal"/>
    <w:rsid w:val="00E127BA"/>
    <w:tblPr>
      <w:tblStyleRowBandSize w:val="1"/>
      <w:tblStyleColBandSize w:val="1"/>
      <w:tblCellMar>
        <w:top w:w="100.0" w:type="dxa"/>
        <w:left w:w="100.0" w:type="dxa"/>
        <w:bottom w:w="100.0" w:type="dxa"/>
        <w:right w:w="100.0" w:type="dxa"/>
      </w:tblCellMar>
    </w:tblPr>
  </w:style>
  <w:style w:type="table" w:styleId="a1" w:customStyle="1">
    <w:basedOn w:val="TableNormal"/>
    <w:rsid w:val="00E127BA"/>
    <w:tblPr>
      <w:tblStyleRowBandSize w:val="1"/>
      <w:tblStyleColBandSize w:val="1"/>
      <w:tblCellMar>
        <w:top w:w="100.0" w:type="dxa"/>
        <w:left w:w="100.0" w:type="dxa"/>
        <w:bottom w:w="100.0" w:type="dxa"/>
        <w:right w:w="100.0" w:type="dxa"/>
      </w:tblCellMar>
    </w:tblPr>
  </w:style>
  <w:style w:type="table" w:styleId="a2" w:customStyle="1">
    <w:basedOn w:val="TableNormal"/>
    <w:rsid w:val="00E127BA"/>
    <w:tblPr>
      <w:tblStyleRowBandSize w:val="1"/>
      <w:tblStyleColBandSize w:val="1"/>
      <w:tblCellMar>
        <w:top w:w="100.0" w:type="dxa"/>
        <w:left w:w="100.0" w:type="dxa"/>
        <w:bottom w:w="100.0" w:type="dxa"/>
        <w:right w:w="100.0" w:type="dxa"/>
      </w:tblCellMar>
    </w:tblPr>
  </w:style>
  <w:style w:type="table" w:styleId="a3" w:customStyle="1">
    <w:basedOn w:val="TableNormal"/>
    <w:rsid w:val="00E127BA"/>
    <w:tblPr>
      <w:tblStyleRowBandSize w:val="1"/>
      <w:tblStyleColBandSize w:val="1"/>
      <w:tblCellMar>
        <w:top w:w="100.0" w:type="dxa"/>
        <w:left w:w="100.0" w:type="dxa"/>
        <w:bottom w:w="100.0" w:type="dxa"/>
        <w:right w:w="100.0" w:type="dxa"/>
      </w:tblCellMar>
    </w:tblPr>
  </w:style>
  <w:style w:type="table" w:styleId="a4" w:customStyle="1">
    <w:basedOn w:val="TableNormal"/>
    <w:rsid w:val="00E127BA"/>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4B4EE2"/>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4B4EE2"/>
  </w:style>
  <w:style w:type="paragraph" w:styleId="Piedepgina">
    <w:name w:val="footer"/>
    <w:basedOn w:val="Normal"/>
    <w:link w:val="PiedepginaCar"/>
    <w:uiPriority w:val="99"/>
    <w:unhideWhenUsed w:val="1"/>
    <w:rsid w:val="004B4EE2"/>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4B4EE2"/>
  </w:style>
  <w:style w:type="paragraph" w:styleId="Textodeglobo">
    <w:name w:val="Balloon Text"/>
    <w:basedOn w:val="Normal"/>
    <w:link w:val="TextodegloboCar"/>
    <w:uiPriority w:val="99"/>
    <w:semiHidden w:val="1"/>
    <w:unhideWhenUsed w:val="1"/>
    <w:rsid w:val="00A67720"/>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A67720"/>
    <w:rPr>
      <w:rFonts w:ascii="Tahoma" w:cs="Tahoma" w:hAnsi="Tahoma"/>
      <w:sz w:val="16"/>
      <w:szCs w:val="16"/>
    </w:rPr>
  </w:style>
  <w:style w:type="character" w:styleId="Hipervnculo">
    <w:name w:val="Hyperlink"/>
    <w:basedOn w:val="Fuentedeprrafopredeter"/>
    <w:uiPriority w:val="99"/>
    <w:unhideWhenUsed w:val="1"/>
    <w:rsid w:val="000C09AC"/>
    <w:rPr>
      <w:color w:val="f49100"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FS3QK2wVq74J0l9Jc3TZPV5W3g==">AMUW2mX5o6S8UJeqH8a1A8cjeM3yd59H2CQd9s8NTeac54cnTHv8Pd1BZ6oeitHkB02vBMB00O9BkQ2Bs7QwdabBpcUVecdudwhqoBwDvoTosjyd7ETK8Xg=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2022-08-10T20:47:00Z</dcterms:created>
</cp:coreProperties>
</file>